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455EBD24" w:rsidR="00A6211E" w:rsidRPr="002657B7" w:rsidRDefault="002657B7" w:rsidP="002657B7">
      <w:pPr>
        <w:tabs>
          <w:tab w:val="left" w:pos="8137"/>
        </w:tabs>
        <w:ind w:firstLine="0"/>
        <w:jc w:val="right"/>
        <w:rPr>
          <w:rFonts w:ascii="Times New Roman" w:hAnsi="Times New Roman" w:cs="Times New Roman"/>
          <w:sz w:val="24"/>
          <w:szCs w:val="24"/>
        </w:rPr>
      </w:pPr>
      <w:r w:rsidRPr="002657B7">
        <w:rPr>
          <w:rFonts w:ascii="Times New Roman" w:hAnsi="Times New Roman" w:cs="Times New Roman"/>
          <w:sz w:val="24"/>
          <w:szCs w:val="24"/>
        </w:rPr>
        <w:t>1 priedas</w:t>
      </w:r>
    </w:p>
    <w:p w14:paraId="12EA08CB" w14:textId="77777777" w:rsidR="002657B7" w:rsidRPr="00F821B3" w:rsidRDefault="002657B7" w:rsidP="00F821B3">
      <w:pPr>
        <w:tabs>
          <w:tab w:val="left" w:pos="8137"/>
        </w:tabs>
        <w:ind w:firstLine="0"/>
        <w:jc w:val="center"/>
        <w:rPr>
          <w:rFonts w:ascii="Times New Roman" w:hAnsi="Times New Roman" w:cs="Times New Roman"/>
          <w:b/>
          <w:bCs/>
          <w:sz w:val="24"/>
          <w:szCs w:val="24"/>
        </w:rPr>
      </w:pPr>
    </w:p>
    <w:p w14:paraId="3C8F8B86" w14:textId="079FC813" w:rsidR="00606DD6" w:rsidRPr="00F821B3" w:rsidRDefault="001A0E26" w:rsidP="00F821B3">
      <w:pPr>
        <w:tabs>
          <w:tab w:val="left" w:pos="8137"/>
        </w:tabs>
        <w:ind w:firstLine="0"/>
        <w:jc w:val="center"/>
        <w:rPr>
          <w:rFonts w:ascii="Times New Roman" w:hAnsi="Times New Roman" w:cs="Times New Roman"/>
          <w:b/>
          <w:bCs/>
          <w:sz w:val="24"/>
          <w:szCs w:val="24"/>
        </w:rPr>
      </w:pPr>
      <w:bookmarkStart w:id="0" w:name="_Hlk197693291"/>
      <w:r>
        <w:rPr>
          <w:rFonts w:ascii="Times New Roman" w:hAnsi="Times New Roman"/>
          <w:b/>
          <w:bCs/>
          <w:sz w:val="24"/>
          <w:szCs w:val="24"/>
        </w:rPr>
        <w:t>LICENCIJŲ NUOMOS</w:t>
      </w:r>
      <w:r w:rsidR="00606DD6" w:rsidRPr="00F821B3">
        <w:rPr>
          <w:rFonts w:ascii="Times New Roman" w:hAnsi="Times New Roman" w:cs="Times New Roman"/>
          <w:b/>
          <w:bCs/>
          <w:sz w:val="24"/>
          <w:szCs w:val="24"/>
        </w:rPr>
        <w:t xml:space="preserve"> </w:t>
      </w:r>
      <w:bookmarkEnd w:id="0"/>
      <w:r w:rsidR="003F13A3" w:rsidRPr="00F821B3">
        <w:rPr>
          <w:rFonts w:ascii="Times New Roman" w:hAnsi="Times New Roman" w:cs="Times New Roman"/>
          <w:b/>
          <w:bCs/>
          <w:sz w:val="24"/>
          <w:szCs w:val="24"/>
        </w:rPr>
        <w:t>PIRKIMO</w:t>
      </w:r>
    </w:p>
    <w:p w14:paraId="10984B96" w14:textId="436CB604" w:rsidR="009E716D" w:rsidRPr="00F821B3" w:rsidRDefault="007D7407" w:rsidP="00F821B3">
      <w:pPr>
        <w:tabs>
          <w:tab w:val="left" w:pos="8137"/>
        </w:tabs>
        <w:ind w:firstLine="0"/>
        <w:jc w:val="center"/>
        <w:rPr>
          <w:rFonts w:ascii="Times New Roman" w:hAnsi="Times New Roman" w:cs="Times New Roman"/>
          <w:b/>
          <w:bCs/>
          <w:sz w:val="24"/>
          <w:szCs w:val="24"/>
        </w:rPr>
      </w:pPr>
      <w:r w:rsidRPr="00F821B3">
        <w:rPr>
          <w:rFonts w:ascii="Times New Roman" w:hAnsi="Times New Roman" w:cs="Times New Roman"/>
          <w:b/>
          <w:bCs/>
          <w:sz w:val="24"/>
          <w:szCs w:val="24"/>
        </w:rPr>
        <w:t xml:space="preserve"> </w:t>
      </w:r>
      <w:r w:rsidR="00CD63EC" w:rsidRPr="00F821B3">
        <w:rPr>
          <w:rFonts w:ascii="Times New Roman" w:hAnsi="Times New Roman" w:cs="Times New Roman"/>
          <w:b/>
          <w:bCs/>
          <w:sz w:val="24"/>
          <w:szCs w:val="24"/>
        </w:rPr>
        <w:t>TECHNINĖ SPECIFIKACIJA</w:t>
      </w:r>
    </w:p>
    <w:p w14:paraId="1CC70A30" w14:textId="1ADEA21D" w:rsidR="009E716D" w:rsidRPr="00F821B3" w:rsidRDefault="009E716D" w:rsidP="00F821B3">
      <w:pPr>
        <w:pStyle w:val="ListParagraph"/>
        <w:tabs>
          <w:tab w:val="left" w:pos="284"/>
        </w:tabs>
        <w:ind w:left="0" w:firstLine="0"/>
        <w:contextualSpacing w:val="0"/>
        <w:jc w:val="center"/>
        <w:rPr>
          <w:rFonts w:ascii="Times New Roman" w:hAnsi="Times New Roman" w:cs="Times New Roman"/>
          <w:b/>
          <w:bCs/>
          <w:sz w:val="24"/>
          <w:szCs w:val="24"/>
        </w:rPr>
      </w:pPr>
    </w:p>
    <w:p w14:paraId="1C2E529E" w14:textId="77777777" w:rsidR="009E716D" w:rsidRPr="00F821B3" w:rsidRDefault="009E716D" w:rsidP="00F821B3">
      <w:pPr>
        <w:pBdr>
          <w:top w:val="single" w:sz="4" w:space="1" w:color="auto"/>
          <w:bottom w:val="single" w:sz="4" w:space="1" w:color="auto"/>
        </w:pBdr>
        <w:tabs>
          <w:tab w:val="left" w:pos="284"/>
        </w:tabs>
        <w:ind w:firstLine="0"/>
        <w:contextualSpacing/>
        <w:rPr>
          <w:rFonts w:ascii="Times New Roman" w:eastAsia="Times New Roman" w:hAnsi="Times New Roman" w:cs="Times New Roman"/>
          <w:b/>
          <w:bCs/>
          <w:sz w:val="24"/>
          <w:szCs w:val="24"/>
        </w:rPr>
      </w:pPr>
      <w:r w:rsidRPr="00F821B3">
        <w:rPr>
          <w:rFonts w:ascii="Times New Roman" w:eastAsia="Times New Roman" w:hAnsi="Times New Roman" w:cs="Times New Roman"/>
          <w:b/>
          <w:bCs/>
          <w:sz w:val="24"/>
          <w:szCs w:val="24"/>
        </w:rPr>
        <w:t>1. SĄVOKOS IR SUTRUMPINIMAI</w:t>
      </w:r>
    </w:p>
    <w:p w14:paraId="38243045" w14:textId="15F5E582" w:rsidR="009E716D" w:rsidRPr="00F821B3" w:rsidRDefault="009E716D" w:rsidP="00F821B3">
      <w:pPr>
        <w:tabs>
          <w:tab w:val="left" w:pos="284"/>
        </w:tabs>
        <w:ind w:firstLine="0"/>
        <w:contextualSpacing/>
        <w:jc w:val="both"/>
        <w:rPr>
          <w:rFonts w:ascii="Times New Roman" w:eastAsia="Times New Roman" w:hAnsi="Times New Roman" w:cs="Times New Roman"/>
          <w:b/>
          <w:bCs/>
          <w:sz w:val="24"/>
          <w:szCs w:val="24"/>
        </w:rPr>
      </w:pPr>
      <w:r w:rsidRPr="00F821B3">
        <w:rPr>
          <w:rFonts w:ascii="Times New Roman" w:eastAsia="Times New Roman" w:hAnsi="Times New Roman" w:cs="Times New Roman"/>
          <w:sz w:val="24"/>
          <w:szCs w:val="24"/>
        </w:rPr>
        <w:t>1.1.</w:t>
      </w:r>
      <w:r w:rsidRPr="00F821B3">
        <w:rPr>
          <w:rFonts w:ascii="Times New Roman" w:eastAsia="Times New Roman" w:hAnsi="Times New Roman" w:cs="Times New Roman"/>
          <w:b/>
          <w:bCs/>
          <w:sz w:val="24"/>
          <w:szCs w:val="24"/>
        </w:rPr>
        <w:t xml:space="preserve"> P</w:t>
      </w:r>
      <w:r w:rsidR="00E764DE" w:rsidRPr="00F821B3">
        <w:rPr>
          <w:rFonts w:ascii="Times New Roman" w:eastAsia="Times New Roman" w:hAnsi="Times New Roman" w:cs="Times New Roman"/>
          <w:b/>
          <w:bCs/>
          <w:sz w:val="24"/>
          <w:szCs w:val="24"/>
        </w:rPr>
        <w:t>irkėjas</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 xml:space="preserve"> </w:t>
      </w:r>
      <w:r w:rsidR="00721392" w:rsidRPr="00F821B3">
        <w:rPr>
          <w:rFonts w:ascii="Times New Roman" w:eastAsia="Times New Roman" w:hAnsi="Times New Roman" w:cs="Times New Roman"/>
          <w:sz w:val="24"/>
          <w:szCs w:val="24"/>
        </w:rPr>
        <w:t>Lietuvos Respublikos ryšių reguliavimo tarnyba.</w:t>
      </w:r>
    </w:p>
    <w:p w14:paraId="5F5C9BBC" w14:textId="5AB27A88" w:rsidR="009E716D" w:rsidRPr="00F821B3" w:rsidRDefault="009E716D" w:rsidP="00F821B3">
      <w:pPr>
        <w:tabs>
          <w:tab w:val="left" w:pos="284"/>
        </w:tabs>
        <w:ind w:firstLine="0"/>
        <w:jc w:val="both"/>
        <w:rPr>
          <w:rFonts w:ascii="Times New Roman" w:hAnsi="Times New Roman" w:cs="Times New Roman"/>
          <w:b/>
          <w:bCs/>
          <w:color w:val="00B0F0"/>
          <w:sz w:val="24"/>
          <w:szCs w:val="24"/>
        </w:rPr>
      </w:pPr>
      <w:r w:rsidRPr="00F821B3">
        <w:rPr>
          <w:rFonts w:ascii="Times New Roman" w:eastAsia="Times New Roman" w:hAnsi="Times New Roman" w:cs="Times New Roman"/>
          <w:sz w:val="24"/>
          <w:szCs w:val="24"/>
        </w:rPr>
        <w:t>1.2.</w:t>
      </w:r>
      <w:r w:rsidRPr="00F821B3">
        <w:rPr>
          <w:rFonts w:ascii="Times New Roman" w:eastAsia="Times New Roman" w:hAnsi="Times New Roman" w:cs="Times New Roman"/>
          <w:b/>
          <w:bCs/>
          <w:sz w:val="24"/>
          <w:szCs w:val="24"/>
        </w:rPr>
        <w:t xml:space="preserve"> </w:t>
      </w:r>
      <w:r w:rsidR="000245B5">
        <w:rPr>
          <w:rFonts w:ascii="Times New Roman" w:eastAsia="Times New Roman" w:hAnsi="Times New Roman" w:cs="Times New Roman"/>
          <w:b/>
          <w:bCs/>
          <w:sz w:val="24"/>
          <w:szCs w:val="24"/>
        </w:rPr>
        <w:t>Tiekėjas</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 xml:space="preserve"> </w:t>
      </w:r>
      <w:r w:rsidRPr="00F821B3">
        <w:rPr>
          <w:rFonts w:ascii="Times New Roman" w:eastAsia="Times New Roman" w:hAnsi="Times New Roman" w:cs="Times New Roman"/>
          <w:sz w:val="24"/>
          <w:szCs w:val="24"/>
        </w:rPr>
        <w:t>ūkio subjektas – fizinis asmuo, privatusis ar viešasis juridinis asmuo, kita organizacija ir</w:t>
      </w:r>
      <w:r w:rsidR="00535A78" w:rsidRPr="00F821B3">
        <w:rPr>
          <w:rFonts w:ascii="Times New Roman" w:eastAsia="Times New Roman" w:hAnsi="Times New Roman" w:cs="Times New Roman"/>
          <w:sz w:val="24"/>
          <w:szCs w:val="24"/>
        </w:rPr>
        <w:t xml:space="preserve"> (ar) </w:t>
      </w:r>
      <w:r w:rsidRPr="00F821B3">
        <w:rPr>
          <w:rFonts w:ascii="Times New Roman" w:eastAsia="Times New Roman" w:hAnsi="Times New Roman" w:cs="Times New Roman"/>
          <w:sz w:val="24"/>
          <w:szCs w:val="24"/>
        </w:rPr>
        <w:t xml:space="preserve">jų padalinys </w:t>
      </w:r>
      <w:r w:rsidR="007432C5" w:rsidRPr="00F821B3">
        <w:rPr>
          <w:rFonts w:ascii="Times New Roman" w:hAnsi="Times New Roman" w:cs="Times New Roman"/>
          <w:sz w:val="24"/>
          <w:szCs w:val="24"/>
        </w:rPr>
        <w:t xml:space="preserve">įskaitant </w:t>
      </w:r>
      <w:bookmarkStart w:id="1" w:name="_Hlk69200619"/>
      <w:r w:rsidR="007432C5" w:rsidRPr="00F821B3">
        <w:rPr>
          <w:rFonts w:ascii="Times New Roman" w:hAnsi="Times New Roman" w:cs="Times New Roman"/>
          <w:sz w:val="24"/>
          <w:szCs w:val="24"/>
        </w:rPr>
        <w:t>ūkio subjektus, kurių pajėgumais remiamasi</w:t>
      </w:r>
      <w:bookmarkEnd w:id="1"/>
      <w:r w:rsidR="007432C5" w:rsidRPr="00F821B3">
        <w:rPr>
          <w:rFonts w:ascii="Times New Roman" w:hAnsi="Times New Roman" w:cs="Times New Roman"/>
          <w:sz w:val="24"/>
          <w:szCs w:val="24"/>
        </w:rPr>
        <w:t>, Subt</w:t>
      </w:r>
      <w:r w:rsidR="00084FBB" w:rsidRPr="00F821B3">
        <w:rPr>
          <w:rFonts w:ascii="Times New Roman" w:hAnsi="Times New Roman" w:cs="Times New Roman"/>
          <w:sz w:val="24"/>
          <w:szCs w:val="24"/>
        </w:rPr>
        <w:t>ei</w:t>
      </w:r>
      <w:r w:rsidR="007432C5" w:rsidRPr="00F821B3">
        <w:rPr>
          <w:rFonts w:ascii="Times New Roman" w:hAnsi="Times New Roman" w:cs="Times New Roman"/>
          <w:sz w:val="24"/>
          <w:szCs w:val="24"/>
        </w:rPr>
        <w:t>kėjus, darbuotojus ir kitus teisėtais pagrindais P</w:t>
      </w:r>
      <w:r w:rsidR="00E92B09" w:rsidRPr="00F821B3">
        <w:rPr>
          <w:rFonts w:ascii="Times New Roman" w:hAnsi="Times New Roman" w:cs="Times New Roman"/>
          <w:sz w:val="24"/>
          <w:szCs w:val="24"/>
        </w:rPr>
        <w:t>rek</w:t>
      </w:r>
      <w:r w:rsidR="00545C21" w:rsidRPr="00F821B3">
        <w:rPr>
          <w:rFonts w:ascii="Times New Roman" w:hAnsi="Times New Roman" w:cs="Times New Roman"/>
          <w:sz w:val="24"/>
          <w:szCs w:val="24"/>
        </w:rPr>
        <w:t>i</w:t>
      </w:r>
      <w:r w:rsidR="00E92B09" w:rsidRPr="00F821B3">
        <w:rPr>
          <w:rFonts w:ascii="Times New Roman" w:hAnsi="Times New Roman" w:cs="Times New Roman"/>
          <w:sz w:val="24"/>
          <w:szCs w:val="24"/>
        </w:rPr>
        <w:t>ų tiekimui</w:t>
      </w:r>
      <w:r w:rsidR="007432C5" w:rsidRPr="00F821B3">
        <w:rPr>
          <w:rFonts w:ascii="Times New Roman" w:hAnsi="Times New Roman" w:cs="Times New Roman"/>
          <w:sz w:val="24"/>
          <w:szCs w:val="24"/>
        </w:rPr>
        <w:t xml:space="preserve"> pasitelktus asmenis.</w:t>
      </w:r>
    </w:p>
    <w:p w14:paraId="56148815" w14:textId="0759BE22" w:rsidR="007946BE" w:rsidRPr="00F821B3" w:rsidRDefault="009E716D" w:rsidP="00F821B3">
      <w:pPr>
        <w:tabs>
          <w:tab w:val="left" w:pos="284"/>
        </w:tabs>
        <w:ind w:firstLine="0"/>
        <w:contextualSpacing/>
        <w:jc w:val="both"/>
        <w:rPr>
          <w:rFonts w:ascii="Times New Roman" w:eastAsia="Times New Roman" w:hAnsi="Times New Roman" w:cs="Times New Roman"/>
          <w:sz w:val="24"/>
          <w:szCs w:val="24"/>
        </w:rPr>
      </w:pPr>
      <w:r w:rsidRPr="00F821B3">
        <w:rPr>
          <w:rFonts w:ascii="Times New Roman" w:eastAsia="Times New Roman" w:hAnsi="Times New Roman" w:cs="Times New Roman"/>
          <w:sz w:val="24"/>
          <w:szCs w:val="24"/>
        </w:rPr>
        <w:t xml:space="preserve">1.3. </w:t>
      </w:r>
      <w:r w:rsidRPr="00F821B3">
        <w:rPr>
          <w:rFonts w:ascii="Times New Roman" w:eastAsia="Times New Roman" w:hAnsi="Times New Roman" w:cs="Times New Roman"/>
          <w:b/>
          <w:bCs/>
          <w:sz w:val="24"/>
          <w:szCs w:val="24"/>
        </w:rPr>
        <w:t>Sutartis</w:t>
      </w:r>
      <w:r w:rsidRPr="00F821B3">
        <w:rPr>
          <w:rFonts w:ascii="Times New Roman" w:eastAsia="Times New Roman" w:hAnsi="Times New Roman" w:cs="Times New Roman"/>
          <w:sz w:val="24"/>
          <w:szCs w:val="24"/>
        </w:rPr>
        <w:t xml:space="preserve"> – Sutartis, sudaroma tarp </w:t>
      </w:r>
      <w:r w:rsidR="004D2BC7">
        <w:rPr>
          <w:rFonts w:ascii="Times New Roman" w:eastAsia="Times New Roman" w:hAnsi="Times New Roman" w:cs="Times New Roman"/>
          <w:sz w:val="24"/>
          <w:szCs w:val="24"/>
        </w:rPr>
        <w:t>Tiekėjo</w:t>
      </w:r>
      <w:r w:rsidRPr="00F821B3">
        <w:rPr>
          <w:rFonts w:ascii="Times New Roman" w:eastAsia="Times New Roman" w:hAnsi="Times New Roman" w:cs="Times New Roman"/>
          <w:sz w:val="24"/>
          <w:szCs w:val="24"/>
        </w:rPr>
        <w:t xml:space="preserve"> ir </w:t>
      </w:r>
      <w:r w:rsidR="00C6084F" w:rsidRPr="00F821B3">
        <w:rPr>
          <w:rFonts w:ascii="Times New Roman" w:eastAsia="Times New Roman" w:hAnsi="Times New Roman" w:cs="Times New Roman"/>
          <w:sz w:val="24"/>
          <w:szCs w:val="24"/>
        </w:rPr>
        <w:t>P</w:t>
      </w:r>
      <w:r w:rsidR="007E4FCB" w:rsidRPr="00F821B3">
        <w:rPr>
          <w:rFonts w:ascii="Times New Roman" w:eastAsia="Times New Roman" w:hAnsi="Times New Roman" w:cs="Times New Roman"/>
          <w:sz w:val="24"/>
          <w:szCs w:val="24"/>
        </w:rPr>
        <w:t>irkėjo</w:t>
      </w:r>
      <w:r w:rsidRPr="00F821B3">
        <w:rPr>
          <w:rFonts w:ascii="Times New Roman" w:eastAsia="Times New Roman" w:hAnsi="Times New Roman" w:cs="Times New Roman"/>
          <w:sz w:val="24"/>
          <w:szCs w:val="24"/>
        </w:rPr>
        <w:t xml:space="preserve"> dėl </w:t>
      </w:r>
      <w:r w:rsidR="001352E2" w:rsidRPr="00F821B3">
        <w:rPr>
          <w:rFonts w:ascii="Times New Roman" w:eastAsia="Times New Roman" w:hAnsi="Times New Roman" w:cs="Times New Roman"/>
          <w:sz w:val="24"/>
          <w:szCs w:val="24"/>
        </w:rPr>
        <w:t>p</w:t>
      </w:r>
      <w:r w:rsidRPr="00F821B3">
        <w:rPr>
          <w:rFonts w:ascii="Times New Roman" w:eastAsia="Times New Roman" w:hAnsi="Times New Roman" w:cs="Times New Roman"/>
          <w:sz w:val="24"/>
          <w:szCs w:val="24"/>
        </w:rPr>
        <w:t>irkimo objekto.</w:t>
      </w:r>
    </w:p>
    <w:p w14:paraId="69691AC5" w14:textId="43831383" w:rsidR="007946BE" w:rsidRPr="00F821B3" w:rsidRDefault="007946BE" w:rsidP="00F821B3">
      <w:pPr>
        <w:pStyle w:val="ListParagraph"/>
        <w:tabs>
          <w:tab w:val="left" w:pos="284"/>
        </w:tabs>
        <w:ind w:left="0" w:firstLine="0"/>
        <w:jc w:val="both"/>
        <w:rPr>
          <w:rFonts w:ascii="Times New Roman" w:hAnsi="Times New Roman" w:cs="Times New Roman"/>
          <w:sz w:val="24"/>
          <w:szCs w:val="24"/>
        </w:rPr>
      </w:pPr>
      <w:bookmarkStart w:id="2" w:name="_Hlk75526393"/>
      <w:r w:rsidRPr="00F821B3">
        <w:rPr>
          <w:rFonts w:ascii="Times New Roman" w:hAnsi="Times New Roman" w:cs="Times New Roman"/>
          <w:sz w:val="24"/>
          <w:szCs w:val="24"/>
        </w:rPr>
        <w:t>1.4</w:t>
      </w:r>
      <w:r w:rsidR="00313A4C" w:rsidRPr="00F821B3">
        <w:rPr>
          <w:rFonts w:ascii="Times New Roman" w:hAnsi="Times New Roman" w:cs="Times New Roman"/>
          <w:sz w:val="24"/>
          <w:szCs w:val="24"/>
        </w:rPr>
        <w:t>.</w:t>
      </w:r>
      <w:r w:rsidRPr="00F821B3">
        <w:rPr>
          <w:rFonts w:ascii="Times New Roman" w:hAnsi="Times New Roman" w:cs="Times New Roman"/>
          <w:b/>
          <w:bCs/>
          <w:sz w:val="24"/>
          <w:szCs w:val="24"/>
        </w:rPr>
        <w:t xml:space="preserve"> Techninė specifikacija</w:t>
      </w:r>
      <w:r w:rsidRPr="00F821B3">
        <w:rPr>
          <w:rFonts w:ascii="Times New Roman" w:hAnsi="Times New Roman" w:cs="Times New Roman"/>
          <w:sz w:val="24"/>
          <w:szCs w:val="24"/>
        </w:rPr>
        <w:t xml:space="preserve"> </w:t>
      </w:r>
      <w:r w:rsidR="00184992" w:rsidRPr="00F821B3">
        <w:rPr>
          <w:rFonts w:ascii="Times New Roman" w:hAnsi="Times New Roman" w:cs="Times New Roman"/>
          <w:b/>
          <w:bCs/>
          <w:sz w:val="24"/>
          <w:szCs w:val="24"/>
        </w:rPr>
        <w:t>arba TS</w:t>
      </w:r>
      <w:r w:rsidR="00184992" w:rsidRPr="00F821B3">
        <w:rPr>
          <w:rFonts w:ascii="Times New Roman" w:hAnsi="Times New Roman" w:cs="Times New Roman"/>
          <w:sz w:val="24"/>
          <w:szCs w:val="24"/>
        </w:rPr>
        <w:t xml:space="preserve"> </w:t>
      </w:r>
      <w:r w:rsidRPr="00F821B3">
        <w:rPr>
          <w:rFonts w:ascii="Times New Roman" w:hAnsi="Times New Roman" w:cs="Times New Roman"/>
          <w:sz w:val="24"/>
          <w:szCs w:val="24"/>
        </w:rPr>
        <w:t xml:space="preserve">– </w:t>
      </w:r>
      <w:r w:rsidR="00D511F7" w:rsidRPr="00F821B3">
        <w:rPr>
          <w:rFonts w:ascii="Times New Roman" w:hAnsi="Times New Roman" w:cs="Times New Roman"/>
          <w:sz w:val="24"/>
          <w:szCs w:val="24"/>
        </w:rPr>
        <w:t>dokumentas, kuriame apibūdintas pirkimo objektas</w:t>
      </w:r>
      <w:r w:rsidR="00184992" w:rsidRPr="00F821B3">
        <w:rPr>
          <w:rFonts w:ascii="Times New Roman" w:hAnsi="Times New Roman" w:cs="Times New Roman"/>
          <w:sz w:val="24"/>
          <w:szCs w:val="24"/>
        </w:rPr>
        <w:t>.</w:t>
      </w:r>
    </w:p>
    <w:p w14:paraId="4890C120" w14:textId="47D248F1" w:rsidR="004B6DA1" w:rsidRPr="00F821B3" w:rsidRDefault="007946BE" w:rsidP="00F821B3">
      <w:pPr>
        <w:pStyle w:val="ListParagraph"/>
        <w:tabs>
          <w:tab w:val="left" w:pos="284"/>
        </w:tabs>
        <w:ind w:left="0" w:firstLine="0"/>
        <w:contextualSpacing w:val="0"/>
        <w:jc w:val="both"/>
        <w:rPr>
          <w:rFonts w:ascii="Times New Roman" w:hAnsi="Times New Roman" w:cs="Times New Roman"/>
          <w:sz w:val="24"/>
          <w:szCs w:val="24"/>
        </w:rPr>
      </w:pPr>
      <w:r w:rsidRPr="00F821B3">
        <w:rPr>
          <w:rFonts w:ascii="Times New Roman" w:hAnsi="Times New Roman" w:cs="Times New Roman"/>
          <w:sz w:val="24"/>
          <w:szCs w:val="24"/>
        </w:rPr>
        <w:t>1.5.</w:t>
      </w:r>
      <w:r w:rsidR="00A66BA7" w:rsidRPr="00F821B3">
        <w:rPr>
          <w:rFonts w:ascii="Times New Roman" w:hAnsi="Times New Roman" w:cs="Times New Roman"/>
          <w:sz w:val="24"/>
          <w:szCs w:val="24"/>
        </w:rPr>
        <w:t xml:space="preserve"> </w:t>
      </w:r>
      <w:r w:rsidRPr="00F821B3">
        <w:rPr>
          <w:rFonts w:ascii="Times New Roman" w:hAnsi="Times New Roman" w:cs="Times New Roman"/>
          <w:b/>
          <w:bCs/>
          <w:sz w:val="24"/>
          <w:szCs w:val="24"/>
        </w:rPr>
        <w:t>Priėmimo-perdavimo aktas</w:t>
      </w:r>
      <w:r w:rsidR="00184992" w:rsidRPr="00F821B3">
        <w:rPr>
          <w:rFonts w:ascii="Times New Roman" w:hAnsi="Times New Roman" w:cs="Times New Roman"/>
          <w:b/>
          <w:bCs/>
          <w:sz w:val="24"/>
          <w:szCs w:val="24"/>
        </w:rPr>
        <w:t xml:space="preserve"> arba Aktas</w:t>
      </w:r>
      <w:r w:rsidR="00D511F7" w:rsidRPr="00F821B3">
        <w:rPr>
          <w:rFonts w:ascii="Times New Roman" w:hAnsi="Times New Roman" w:cs="Times New Roman"/>
          <w:sz w:val="24"/>
          <w:szCs w:val="24"/>
        </w:rPr>
        <w:t xml:space="preserve"> </w:t>
      </w:r>
      <w:r w:rsidR="004F7DE9" w:rsidRPr="00F821B3">
        <w:rPr>
          <w:rFonts w:ascii="Times New Roman" w:hAnsi="Times New Roman" w:cs="Times New Roman"/>
          <w:sz w:val="24"/>
          <w:szCs w:val="24"/>
        </w:rPr>
        <w:t>–</w:t>
      </w:r>
      <w:r w:rsidRPr="00F821B3">
        <w:rPr>
          <w:rFonts w:ascii="Times New Roman" w:hAnsi="Times New Roman" w:cs="Times New Roman"/>
          <w:sz w:val="24"/>
          <w:szCs w:val="24"/>
        </w:rPr>
        <w:t xml:space="preserve"> </w:t>
      </w:r>
      <w:r w:rsidR="004B6DA1" w:rsidRPr="00F821B3">
        <w:rPr>
          <w:rFonts w:ascii="Times New Roman" w:hAnsi="Times New Roman" w:cs="Times New Roman"/>
          <w:sz w:val="24"/>
          <w:szCs w:val="24"/>
        </w:rPr>
        <w:t xml:space="preserve">perdavimo–priėmimo aktas arba kitas lygiavertis dokumentas, pasirašomas abiejų Sutarties Šalių, kuriame nurodomos </w:t>
      </w:r>
      <w:r w:rsidR="004D2BC7">
        <w:rPr>
          <w:rFonts w:ascii="Times New Roman" w:hAnsi="Times New Roman" w:cs="Times New Roman"/>
          <w:sz w:val="24"/>
          <w:szCs w:val="24"/>
        </w:rPr>
        <w:t>Tiekėjo</w:t>
      </w:r>
      <w:r w:rsidR="004B6DA1" w:rsidRPr="00F821B3">
        <w:rPr>
          <w:rFonts w:ascii="Times New Roman" w:hAnsi="Times New Roman" w:cs="Times New Roman"/>
          <w:sz w:val="24"/>
          <w:szCs w:val="24"/>
        </w:rPr>
        <w:t xml:space="preserve"> Pirkėjui faktiškai perduotos Prekės ir (ar) atlikti darbai ar suteiktos paslaugos, susiję su Prekių parengimu tinkamai naudoti. Aktas pasirašomas tais atvejais, kai </w:t>
      </w:r>
      <w:r w:rsidR="004D2BC7">
        <w:rPr>
          <w:rFonts w:ascii="Times New Roman" w:hAnsi="Times New Roman" w:cs="Times New Roman"/>
          <w:sz w:val="24"/>
          <w:szCs w:val="24"/>
        </w:rPr>
        <w:t>Tiekėjo</w:t>
      </w:r>
      <w:r w:rsidR="004B6DA1" w:rsidRPr="00F821B3">
        <w:rPr>
          <w:rFonts w:ascii="Times New Roman" w:hAnsi="Times New Roman" w:cs="Times New Roman"/>
          <w:sz w:val="24"/>
          <w:szCs w:val="24"/>
        </w:rPr>
        <w:t xml:space="preserve"> patiektos Prekės turi būti sumontuotos ar kitokiu būdu paruoštos tinkamam jų naudojimui.</w:t>
      </w:r>
    </w:p>
    <w:p w14:paraId="69299E5F" w14:textId="52E5A62F" w:rsidR="004B6DA1" w:rsidRDefault="004B6DA1" w:rsidP="00F821B3">
      <w:pPr>
        <w:tabs>
          <w:tab w:val="left" w:pos="284"/>
        </w:tabs>
        <w:ind w:firstLine="0"/>
        <w:jc w:val="both"/>
        <w:rPr>
          <w:rFonts w:ascii="Times New Roman" w:eastAsia="Times New Roman" w:hAnsi="Times New Roman" w:cs="Times New Roman"/>
          <w:sz w:val="24"/>
          <w:szCs w:val="24"/>
        </w:rPr>
      </w:pPr>
      <w:r w:rsidRPr="00F821B3">
        <w:rPr>
          <w:rFonts w:ascii="Times New Roman" w:eastAsia="Times New Roman" w:hAnsi="Times New Roman" w:cs="Times New Roman"/>
          <w:sz w:val="24"/>
          <w:szCs w:val="24"/>
        </w:rPr>
        <w:t>1.</w:t>
      </w:r>
      <w:r w:rsidR="00A63BF8" w:rsidRPr="00F821B3">
        <w:rPr>
          <w:rFonts w:ascii="Times New Roman" w:eastAsia="Times New Roman" w:hAnsi="Times New Roman" w:cs="Times New Roman"/>
          <w:sz w:val="24"/>
          <w:szCs w:val="24"/>
        </w:rPr>
        <w:t>5</w:t>
      </w:r>
      <w:r w:rsidRPr="00F821B3">
        <w:rPr>
          <w:rFonts w:ascii="Times New Roman" w:eastAsia="Times New Roman" w:hAnsi="Times New Roman" w:cs="Times New Roman"/>
          <w:sz w:val="24"/>
          <w:szCs w:val="24"/>
        </w:rPr>
        <w:t xml:space="preserve">. </w:t>
      </w:r>
      <w:r w:rsidRPr="00F821B3">
        <w:rPr>
          <w:rFonts w:ascii="Times New Roman" w:eastAsia="Times New Roman" w:hAnsi="Times New Roman" w:cs="Times New Roman"/>
          <w:b/>
          <w:bCs/>
          <w:sz w:val="24"/>
          <w:szCs w:val="24"/>
        </w:rPr>
        <w:t>Užsakymas</w:t>
      </w:r>
      <w:r w:rsidRPr="00F821B3">
        <w:rPr>
          <w:rFonts w:ascii="Times New Roman" w:eastAsia="Times New Roman" w:hAnsi="Times New Roman" w:cs="Times New Roman"/>
          <w:sz w:val="24"/>
          <w:szCs w:val="24"/>
        </w:rPr>
        <w:t xml:space="preserve"> </w:t>
      </w:r>
      <w:r w:rsidRPr="00F821B3">
        <w:rPr>
          <w:rFonts w:ascii="Times New Roman" w:hAnsi="Times New Roman" w:cs="Times New Roman"/>
          <w:sz w:val="24"/>
          <w:szCs w:val="24"/>
        </w:rPr>
        <w:t>–</w:t>
      </w:r>
      <w:r w:rsidRPr="00F821B3">
        <w:rPr>
          <w:rFonts w:ascii="Times New Roman" w:eastAsia="Times New Roman" w:hAnsi="Times New Roman" w:cs="Times New Roman"/>
          <w:sz w:val="24"/>
          <w:szCs w:val="24"/>
        </w:rPr>
        <w:t xml:space="preserve"> Pirkėjo </w:t>
      </w:r>
      <w:r w:rsidR="004D2BC7">
        <w:rPr>
          <w:rFonts w:ascii="Times New Roman" w:eastAsia="Times New Roman" w:hAnsi="Times New Roman" w:cs="Times New Roman"/>
          <w:sz w:val="24"/>
          <w:szCs w:val="24"/>
        </w:rPr>
        <w:t>Tiekėjui</w:t>
      </w:r>
      <w:r w:rsidRPr="00F821B3">
        <w:rPr>
          <w:rFonts w:ascii="Times New Roman" w:eastAsia="Times New Roman" w:hAnsi="Times New Roman" w:cs="Times New Roman"/>
          <w:sz w:val="24"/>
          <w:szCs w:val="24"/>
        </w:rPr>
        <w:t xml:space="preserve"> pagal Sutartį teikiamas dokumentas (jei sudaromas) ar el. laiškas ar kita Sutarties SD nustatyta forma </w:t>
      </w:r>
      <w:r w:rsidR="004D2BC7">
        <w:rPr>
          <w:rFonts w:ascii="Times New Roman" w:eastAsia="Times New Roman" w:hAnsi="Times New Roman" w:cs="Times New Roman"/>
          <w:sz w:val="24"/>
          <w:szCs w:val="24"/>
        </w:rPr>
        <w:t>Tiekėjui</w:t>
      </w:r>
      <w:r w:rsidRPr="00F821B3">
        <w:rPr>
          <w:rFonts w:ascii="Times New Roman" w:eastAsia="Times New Roman" w:hAnsi="Times New Roman" w:cs="Times New Roman"/>
          <w:sz w:val="24"/>
          <w:szCs w:val="24"/>
        </w:rPr>
        <w:t xml:space="preserve"> teikiamas Prekių užsakymas, kuriame nustatytas Prekių poreikis ir pagal kurį </w:t>
      </w:r>
      <w:r w:rsidR="004D2BC7">
        <w:rPr>
          <w:rFonts w:ascii="Times New Roman" w:eastAsia="Times New Roman" w:hAnsi="Times New Roman" w:cs="Times New Roman"/>
          <w:sz w:val="24"/>
          <w:szCs w:val="24"/>
        </w:rPr>
        <w:t>Tiekėjas</w:t>
      </w:r>
      <w:r w:rsidRPr="00F821B3">
        <w:rPr>
          <w:rFonts w:ascii="Times New Roman" w:eastAsia="Times New Roman" w:hAnsi="Times New Roman" w:cs="Times New Roman"/>
          <w:sz w:val="24"/>
          <w:szCs w:val="24"/>
        </w:rPr>
        <w:t xml:space="preserve"> turi perduoti ir parduoti Prekes Pirkėjui. </w:t>
      </w:r>
    </w:p>
    <w:p w14:paraId="25CA459D" w14:textId="77777777" w:rsidR="00482C51" w:rsidRPr="00F821B3" w:rsidRDefault="00482C51" w:rsidP="00F821B3">
      <w:pPr>
        <w:tabs>
          <w:tab w:val="left" w:pos="284"/>
        </w:tabs>
        <w:ind w:firstLine="0"/>
        <w:jc w:val="both"/>
        <w:rPr>
          <w:rFonts w:ascii="Times New Roman" w:eastAsia="Times New Roman" w:hAnsi="Times New Roman" w:cs="Times New Roman"/>
          <w:sz w:val="24"/>
          <w:szCs w:val="24"/>
        </w:rPr>
      </w:pPr>
    </w:p>
    <w:p w14:paraId="584A5B96" w14:textId="20FDEA3C" w:rsidR="00BD75EE" w:rsidRPr="00F821B3" w:rsidRDefault="00BD75EE" w:rsidP="005D660F">
      <w:pPr>
        <w:pStyle w:val="ListParagraph"/>
        <w:numPr>
          <w:ilvl w:val="0"/>
          <w:numId w:val="3"/>
        </w:numPr>
        <w:pBdr>
          <w:top w:val="single" w:sz="8" w:space="1" w:color="auto"/>
          <w:bottom w:val="single" w:sz="8" w:space="1" w:color="auto"/>
        </w:pBdr>
        <w:tabs>
          <w:tab w:val="left" w:pos="284"/>
        </w:tabs>
        <w:ind w:left="0" w:firstLine="0"/>
        <w:rPr>
          <w:rFonts w:ascii="Times New Roman" w:hAnsi="Times New Roman" w:cs="Times New Roman"/>
          <w:b/>
          <w:sz w:val="24"/>
          <w:szCs w:val="24"/>
        </w:rPr>
      </w:pPr>
      <w:bookmarkStart w:id="3" w:name="_Hlk75526437"/>
      <w:bookmarkEnd w:id="2"/>
      <w:r w:rsidRPr="00F821B3">
        <w:rPr>
          <w:rFonts w:ascii="Times New Roman" w:hAnsi="Times New Roman" w:cs="Times New Roman"/>
          <w:b/>
          <w:sz w:val="24"/>
          <w:szCs w:val="24"/>
        </w:rPr>
        <w:t>PIRKIMO OBJEKT</w:t>
      </w:r>
      <w:r w:rsidR="00CF1138" w:rsidRPr="00F821B3">
        <w:rPr>
          <w:rFonts w:ascii="Times New Roman" w:hAnsi="Times New Roman" w:cs="Times New Roman"/>
          <w:b/>
          <w:sz w:val="24"/>
          <w:szCs w:val="24"/>
        </w:rPr>
        <w:t>O PAVADINIMAS</w:t>
      </w:r>
      <w:r w:rsidR="007946BE" w:rsidRPr="00F821B3">
        <w:rPr>
          <w:rFonts w:ascii="Times New Roman" w:hAnsi="Times New Roman" w:cs="Times New Roman"/>
          <w:b/>
          <w:sz w:val="24"/>
          <w:szCs w:val="24"/>
        </w:rPr>
        <w:t xml:space="preserve"> IR JO KIEKIAI/APIMTYS</w:t>
      </w:r>
    </w:p>
    <w:p w14:paraId="10E9A18E" w14:textId="02542A56" w:rsidR="007946BE" w:rsidRPr="00F821B3" w:rsidRDefault="004D2BC7" w:rsidP="005D660F">
      <w:pPr>
        <w:pStyle w:val="ListParagraph"/>
        <w:numPr>
          <w:ilvl w:val="1"/>
          <w:numId w:val="3"/>
        </w:numPr>
        <w:tabs>
          <w:tab w:val="left" w:pos="360"/>
        </w:tabs>
        <w:ind w:left="0" w:firstLine="0"/>
        <w:jc w:val="both"/>
        <w:rPr>
          <w:rFonts w:ascii="Times New Roman" w:hAnsi="Times New Roman" w:cs="Times New Roman"/>
          <w:sz w:val="24"/>
          <w:szCs w:val="24"/>
        </w:rPr>
      </w:pPr>
      <w:bookmarkStart w:id="4" w:name="_Hlk75526413"/>
      <w:bookmarkStart w:id="5" w:name="_Hlk46986110"/>
      <w:bookmarkEnd w:id="3"/>
      <w:r>
        <w:rPr>
          <w:rFonts w:ascii="Times New Roman" w:hAnsi="Times New Roman" w:cs="Times New Roman"/>
          <w:b/>
          <w:bCs/>
          <w:sz w:val="24"/>
          <w:szCs w:val="24"/>
        </w:rPr>
        <w:t xml:space="preserve"> </w:t>
      </w:r>
      <w:r w:rsidR="001A0E26" w:rsidRPr="001A0E26">
        <w:rPr>
          <w:rFonts w:ascii="Times New Roman" w:hAnsi="Times New Roman" w:cs="Times New Roman"/>
          <w:b/>
          <w:bCs/>
          <w:sz w:val="24"/>
          <w:szCs w:val="24"/>
        </w:rPr>
        <w:t>Standartinės Microsoft programinės įrangos licencijų nuom</w:t>
      </w:r>
      <w:r>
        <w:rPr>
          <w:rFonts w:ascii="Times New Roman" w:hAnsi="Times New Roman" w:cs="Times New Roman"/>
          <w:b/>
          <w:bCs/>
          <w:sz w:val="24"/>
          <w:szCs w:val="24"/>
        </w:rPr>
        <w:t>a</w:t>
      </w:r>
      <w:r w:rsidR="001A0E26" w:rsidRPr="001A0E26">
        <w:rPr>
          <w:rFonts w:ascii="Times New Roman" w:hAnsi="Times New Roman" w:cs="Times New Roman"/>
          <w:b/>
          <w:bCs/>
          <w:sz w:val="24"/>
          <w:szCs w:val="24"/>
        </w:rPr>
        <w:t xml:space="preserve"> arba lygiaver</w:t>
      </w:r>
      <w:r>
        <w:rPr>
          <w:rFonts w:ascii="Times New Roman" w:hAnsi="Times New Roman" w:cs="Times New Roman"/>
          <w:b/>
          <w:bCs/>
          <w:sz w:val="24"/>
          <w:szCs w:val="24"/>
        </w:rPr>
        <w:t xml:space="preserve">čių </w:t>
      </w:r>
      <w:r w:rsidR="001A0E26" w:rsidRPr="001A0E26">
        <w:rPr>
          <w:rFonts w:ascii="Times New Roman" w:hAnsi="Times New Roman" w:cs="Times New Roman"/>
          <w:b/>
          <w:bCs/>
          <w:sz w:val="24"/>
          <w:szCs w:val="24"/>
        </w:rPr>
        <w:t>licencij</w:t>
      </w:r>
      <w:r>
        <w:rPr>
          <w:rFonts w:ascii="Times New Roman" w:hAnsi="Times New Roman" w:cs="Times New Roman"/>
          <w:b/>
          <w:bCs/>
          <w:sz w:val="24"/>
          <w:szCs w:val="24"/>
        </w:rPr>
        <w:t>ų nuoma</w:t>
      </w:r>
      <w:r w:rsidR="001A0E26" w:rsidRPr="001A0E26">
        <w:rPr>
          <w:rFonts w:ascii="Times New Roman" w:hAnsi="Times New Roman" w:cs="Times New Roman"/>
          <w:b/>
          <w:bCs/>
          <w:sz w:val="24"/>
          <w:szCs w:val="24"/>
        </w:rPr>
        <w:t>, užtikrinanči</w:t>
      </w:r>
      <w:r>
        <w:rPr>
          <w:rFonts w:ascii="Times New Roman" w:hAnsi="Times New Roman" w:cs="Times New Roman"/>
          <w:b/>
          <w:bCs/>
          <w:sz w:val="24"/>
          <w:szCs w:val="24"/>
        </w:rPr>
        <w:t>o</w:t>
      </w:r>
      <w:r w:rsidR="001A0E26" w:rsidRPr="001A0E26">
        <w:rPr>
          <w:rFonts w:ascii="Times New Roman" w:hAnsi="Times New Roman" w:cs="Times New Roman"/>
          <w:b/>
          <w:bCs/>
          <w:sz w:val="24"/>
          <w:szCs w:val="24"/>
        </w:rPr>
        <w:t>s Pirkėjo kompiuterizuotų darbo vietų (toliau - darbo vietos) ir MS Windows platformoje veikiančių tarnybinių stočių (toliau – tarnybinės stotys) veikimui</w:t>
      </w:r>
      <w:r w:rsidR="003A2BDF">
        <w:rPr>
          <w:rFonts w:ascii="Times New Roman" w:hAnsi="Times New Roman" w:cs="Times New Roman"/>
          <w:b/>
          <w:bCs/>
          <w:sz w:val="24"/>
          <w:szCs w:val="24"/>
        </w:rPr>
        <w:t>, kurios</w:t>
      </w:r>
      <w:r w:rsidR="001A0E26" w:rsidRPr="001A0E26">
        <w:rPr>
          <w:rFonts w:ascii="Times New Roman" w:hAnsi="Times New Roman" w:cs="Times New Roman"/>
          <w:b/>
          <w:bCs/>
          <w:sz w:val="24"/>
          <w:szCs w:val="24"/>
        </w:rPr>
        <w:t xml:space="preserve"> būtinos programinės įrangos funkcionalum</w:t>
      </w:r>
      <w:r w:rsidR="003A2BDF">
        <w:rPr>
          <w:rFonts w:ascii="Times New Roman" w:hAnsi="Times New Roman" w:cs="Times New Roman"/>
          <w:b/>
          <w:bCs/>
          <w:sz w:val="24"/>
          <w:szCs w:val="24"/>
        </w:rPr>
        <w:t>ui</w:t>
      </w:r>
      <w:r w:rsidR="001A0E26" w:rsidRPr="001A0E26">
        <w:rPr>
          <w:rFonts w:ascii="Times New Roman" w:hAnsi="Times New Roman" w:cs="Times New Roman"/>
          <w:b/>
          <w:bCs/>
          <w:sz w:val="24"/>
          <w:szCs w:val="24"/>
        </w:rPr>
        <w:t xml:space="preserve"> ir legalum</w:t>
      </w:r>
      <w:r w:rsidR="003A2BDF">
        <w:rPr>
          <w:rFonts w:ascii="Times New Roman" w:hAnsi="Times New Roman" w:cs="Times New Roman"/>
          <w:b/>
          <w:bCs/>
          <w:sz w:val="24"/>
          <w:szCs w:val="24"/>
        </w:rPr>
        <w:t>ui</w:t>
      </w:r>
      <w:r w:rsidR="00313A4C" w:rsidRPr="00F821B3" w:rsidDel="00313A4C">
        <w:rPr>
          <w:rFonts w:ascii="Times New Roman" w:hAnsi="Times New Roman" w:cs="Times New Roman"/>
          <w:color w:val="808080" w:themeColor="background1" w:themeShade="80"/>
          <w:sz w:val="24"/>
          <w:szCs w:val="24"/>
        </w:rPr>
        <w:t xml:space="preserve"> </w:t>
      </w:r>
      <w:r w:rsidR="00E03702" w:rsidRPr="00F821B3">
        <w:rPr>
          <w:rFonts w:ascii="Times New Roman" w:hAnsi="Times New Roman" w:cs="Times New Roman"/>
          <w:b/>
          <w:bCs/>
          <w:sz w:val="24"/>
          <w:szCs w:val="24"/>
        </w:rPr>
        <w:t>(toliau</w:t>
      </w:r>
      <w:r w:rsidR="00C366C0" w:rsidRPr="00F821B3">
        <w:rPr>
          <w:rFonts w:ascii="Times New Roman" w:hAnsi="Times New Roman" w:cs="Times New Roman"/>
          <w:b/>
          <w:bCs/>
          <w:sz w:val="24"/>
          <w:szCs w:val="24"/>
        </w:rPr>
        <w:t xml:space="preserve"> </w:t>
      </w:r>
      <w:r w:rsidR="00721392" w:rsidRPr="00F821B3">
        <w:rPr>
          <w:rFonts w:ascii="Times New Roman" w:eastAsia="Times New Roman" w:hAnsi="Times New Roman" w:cs="Times New Roman"/>
          <w:b/>
          <w:bCs/>
          <w:sz w:val="24"/>
          <w:szCs w:val="24"/>
        </w:rPr>
        <w:t>–</w:t>
      </w:r>
      <w:r w:rsidR="00E03702" w:rsidRPr="00F821B3">
        <w:rPr>
          <w:rFonts w:ascii="Times New Roman" w:hAnsi="Times New Roman" w:cs="Times New Roman"/>
          <w:b/>
          <w:bCs/>
          <w:sz w:val="24"/>
          <w:szCs w:val="24"/>
        </w:rPr>
        <w:t xml:space="preserve"> </w:t>
      </w:r>
      <w:r w:rsidR="006D18B8" w:rsidRPr="001A0E26">
        <w:rPr>
          <w:rFonts w:ascii="Times New Roman" w:hAnsi="Times New Roman" w:cs="Times New Roman"/>
          <w:b/>
          <w:bCs/>
          <w:sz w:val="24"/>
          <w:szCs w:val="24"/>
        </w:rPr>
        <w:t>Licencijos</w:t>
      </w:r>
      <w:r w:rsidR="006D18B8">
        <w:rPr>
          <w:rFonts w:ascii="Times New Roman" w:hAnsi="Times New Roman" w:cs="Times New Roman"/>
          <w:b/>
          <w:bCs/>
          <w:sz w:val="24"/>
          <w:szCs w:val="24"/>
        </w:rPr>
        <w:t xml:space="preserve">/ </w:t>
      </w:r>
      <w:r w:rsidR="00E03702" w:rsidRPr="00F821B3">
        <w:rPr>
          <w:rFonts w:ascii="Times New Roman" w:hAnsi="Times New Roman" w:cs="Times New Roman"/>
          <w:b/>
          <w:bCs/>
          <w:sz w:val="24"/>
          <w:szCs w:val="24"/>
        </w:rPr>
        <w:t>P</w:t>
      </w:r>
      <w:r w:rsidR="004B6DA1" w:rsidRPr="00F821B3">
        <w:rPr>
          <w:rFonts w:ascii="Times New Roman" w:hAnsi="Times New Roman" w:cs="Times New Roman"/>
          <w:b/>
          <w:bCs/>
          <w:sz w:val="24"/>
          <w:szCs w:val="24"/>
        </w:rPr>
        <w:t>rekė</w:t>
      </w:r>
      <w:r w:rsidR="003B75DE">
        <w:rPr>
          <w:rFonts w:ascii="Times New Roman" w:hAnsi="Times New Roman" w:cs="Times New Roman"/>
          <w:b/>
          <w:bCs/>
          <w:sz w:val="24"/>
          <w:szCs w:val="24"/>
        </w:rPr>
        <w:t>s</w:t>
      </w:r>
      <w:r w:rsidR="00E03702" w:rsidRPr="00F821B3">
        <w:rPr>
          <w:rFonts w:ascii="Times New Roman" w:hAnsi="Times New Roman" w:cs="Times New Roman"/>
          <w:b/>
          <w:bCs/>
          <w:sz w:val="24"/>
          <w:szCs w:val="24"/>
        </w:rPr>
        <w:t>)</w:t>
      </w:r>
      <w:r w:rsidR="007946BE" w:rsidRPr="00F821B3">
        <w:rPr>
          <w:rFonts w:ascii="Times New Roman" w:hAnsi="Times New Roman" w:cs="Times New Roman"/>
          <w:b/>
          <w:bCs/>
          <w:sz w:val="24"/>
          <w:szCs w:val="24"/>
        </w:rPr>
        <w:t>.</w:t>
      </w:r>
      <w:bookmarkEnd w:id="4"/>
    </w:p>
    <w:p w14:paraId="7B90A117" w14:textId="129474FD" w:rsidR="007946BE" w:rsidRPr="00F821B3" w:rsidRDefault="004D2BC7" w:rsidP="005D660F">
      <w:pPr>
        <w:pStyle w:val="ListParagraph"/>
        <w:numPr>
          <w:ilvl w:val="1"/>
          <w:numId w:val="3"/>
        </w:numPr>
        <w:tabs>
          <w:tab w:val="left" w:pos="36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68428A" w:rsidRPr="00F821B3">
            <w:rPr>
              <w:rFonts w:ascii="Times New Roman" w:hAnsi="Times New Roman" w:cs="Times New Roman"/>
              <w:sz w:val="24"/>
              <w:szCs w:val="24"/>
            </w:rPr>
            <w:t>Pirkimo objektas nėra skaidomas į pirkimo objekto dalis.</w:t>
          </w:r>
        </w:sdtContent>
      </w:sdt>
    </w:p>
    <w:p w14:paraId="07252C2B" w14:textId="7CCE1EDC" w:rsidR="007946BE" w:rsidRPr="00F821B3" w:rsidRDefault="007946BE" w:rsidP="00F821B3">
      <w:pPr>
        <w:tabs>
          <w:tab w:val="left" w:pos="540"/>
        </w:tabs>
        <w:ind w:firstLine="0"/>
        <w:jc w:val="both"/>
        <w:rPr>
          <w:rFonts w:ascii="Times New Roman" w:hAnsi="Times New Roman" w:cs="Times New Roman"/>
          <w:b/>
          <w:sz w:val="24"/>
          <w:szCs w:val="24"/>
        </w:rPr>
      </w:pPr>
      <w:bookmarkStart w:id="6" w:name="_Hlk75526451"/>
      <w:r w:rsidRPr="00F821B3">
        <w:rPr>
          <w:rFonts w:ascii="Times New Roman" w:hAnsi="Times New Roman" w:cs="Times New Roman"/>
          <w:bCs/>
          <w:sz w:val="24"/>
          <w:szCs w:val="24"/>
        </w:rPr>
        <w:t>2.3.</w:t>
      </w:r>
      <w:r w:rsidRPr="00F821B3">
        <w:rPr>
          <w:rFonts w:ascii="Times New Roman" w:hAnsi="Times New Roman" w:cs="Times New Roman"/>
          <w:b/>
          <w:sz w:val="24"/>
          <w:szCs w:val="24"/>
        </w:rPr>
        <w:t xml:space="preserve"> </w:t>
      </w:r>
      <w:r w:rsidR="00D511F7" w:rsidRPr="00F821B3">
        <w:rPr>
          <w:rFonts w:ascii="Times New Roman" w:hAnsi="Times New Roman" w:cs="Times New Roman"/>
          <w:b/>
          <w:sz w:val="24"/>
          <w:szCs w:val="24"/>
        </w:rPr>
        <w:t>Kiekiai/</w:t>
      </w:r>
      <w:r w:rsidRPr="00F821B3">
        <w:rPr>
          <w:rFonts w:ascii="Times New Roman" w:hAnsi="Times New Roman" w:cs="Times New Roman"/>
          <w:b/>
          <w:sz w:val="24"/>
          <w:szCs w:val="24"/>
        </w:rPr>
        <w:t>Apimtys: Perkamas</w:t>
      </w:r>
      <w:r w:rsidRPr="00F821B3">
        <w:rPr>
          <w:rFonts w:ascii="Times New Roman" w:hAnsi="Times New Roman" w:cs="Times New Roman"/>
          <w:b/>
          <w:color w:val="FF0000"/>
          <w:sz w:val="24"/>
          <w:szCs w:val="24"/>
        </w:rPr>
        <w:t xml:space="preserve"> </w:t>
      </w:r>
      <w:r w:rsidRPr="00F821B3">
        <w:rPr>
          <w:rFonts w:ascii="Times New Roman" w:hAnsi="Times New Roman" w:cs="Times New Roman"/>
          <w:b/>
          <w:sz w:val="24"/>
          <w:szCs w:val="24"/>
        </w:rPr>
        <w:t>P</w:t>
      </w:r>
      <w:r w:rsidR="004B6DA1" w:rsidRPr="00F821B3">
        <w:rPr>
          <w:rFonts w:ascii="Times New Roman" w:hAnsi="Times New Roman" w:cs="Times New Roman"/>
          <w:b/>
          <w:sz w:val="24"/>
          <w:szCs w:val="24"/>
        </w:rPr>
        <w:t>rekių</w:t>
      </w:r>
      <w:r w:rsidRPr="00F821B3">
        <w:rPr>
          <w:rFonts w:ascii="Times New Roman" w:hAnsi="Times New Roman" w:cs="Times New Roman"/>
          <w:b/>
          <w:color w:val="FF0000"/>
          <w:sz w:val="24"/>
          <w:szCs w:val="24"/>
        </w:rPr>
        <w:t xml:space="preserve"> </w:t>
      </w:r>
      <w:r w:rsidRPr="00F821B3">
        <w:rPr>
          <w:rFonts w:ascii="Times New Roman" w:hAnsi="Times New Roman" w:cs="Times New Roman"/>
          <w:b/>
          <w:sz w:val="24"/>
          <w:szCs w:val="24"/>
        </w:rPr>
        <w:t>kiekis yra</w:t>
      </w:r>
      <w:r w:rsidR="00856CBA" w:rsidRPr="00F821B3">
        <w:rPr>
          <w:rFonts w:ascii="Times New Roman" w:hAnsi="Times New Roman" w:cs="Times New Roman"/>
          <w:b/>
          <w:sz w:val="24"/>
          <w:szCs w:val="24"/>
        </w:rPr>
        <w:t xml:space="preserve"> </w:t>
      </w:r>
      <w:r w:rsidR="000245B5">
        <w:rPr>
          <w:rFonts w:ascii="Times New Roman" w:hAnsi="Times New Roman" w:cs="Times New Roman"/>
          <w:b/>
          <w:sz w:val="24"/>
          <w:szCs w:val="24"/>
        </w:rPr>
        <w:t>preliminarus</w:t>
      </w:r>
      <w:r w:rsidR="00856CBA" w:rsidRPr="00F821B3">
        <w:rPr>
          <w:rFonts w:ascii="Times New Roman" w:hAnsi="Times New Roman" w:cs="Times New Roman"/>
          <w:b/>
          <w:sz w:val="24"/>
          <w:szCs w:val="24"/>
        </w:rPr>
        <w:t>.</w:t>
      </w:r>
    </w:p>
    <w:bookmarkEnd w:id="6"/>
    <w:p w14:paraId="1C6BAE3B" w14:textId="1E78727B" w:rsidR="007946BE" w:rsidRPr="00F821B3" w:rsidRDefault="007946BE" w:rsidP="00F821B3">
      <w:pPr>
        <w:tabs>
          <w:tab w:val="left" w:pos="540"/>
        </w:tabs>
        <w:ind w:firstLine="0"/>
        <w:jc w:val="both"/>
        <w:rPr>
          <w:rFonts w:ascii="Times New Roman" w:hAnsi="Times New Roman" w:cs="Times New Roman"/>
          <w:bCs/>
          <w:sz w:val="24"/>
          <w:szCs w:val="24"/>
        </w:rPr>
      </w:pPr>
      <w:r w:rsidRPr="00F821B3">
        <w:rPr>
          <w:rFonts w:ascii="Times New Roman" w:hAnsi="Times New Roman" w:cs="Times New Roman"/>
          <w:bCs/>
          <w:sz w:val="24"/>
          <w:szCs w:val="24"/>
        </w:rPr>
        <w:t>2.4.</w:t>
      </w:r>
      <w:r w:rsidRPr="00F821B3">
        <w:rPr>
          <w:rFonts w:ascii="Times New Roman" w:hAnsi="Times New Roman" w:cs="Times New Roman"/>
          <w:b/>
          <w:sz w:val="24"/>
          <w:szCs w:val="24"/>
        </w:rPr>
        <w:t xml:space="preserve"> </w:t>
      </w:r>
      <w:r w:rsidR="000245B5">
        <w:rPr>
          <w:rFonts w:ascii="Times New Roman" w:hAnsi="Times New Roman" w:cs="Times New Roman"/>
          <w:bCs/>
          <w:sz w:val="24"/>
          <w:szCs w:val="24"/>
        </w:rPr>
        <w:t>Tiekėjas</w:t>
      </w:r>
      <w:r w:rsidRPr="00F821B3">
        <w:rPr>
          <w:rFonts w:ascii="Times New Roman" w:hAnsi="Times New Roman" w:cs="Times New Roman"/>
          <w:bCs/>
          <w:sz w:val="24"/>
          <w:szCs w:val="24"/>
        </w:rPr>
        <w:t xml:space="preserve"> visas galimas išlaidas įskaičiuoja į P</w:t>
      </w:r>
      <w:r w:rsidR="004B6DA1" w:rsidRPr="00F821B3">
        <w:rPr>
          <w:rFonts w:ascii="Times New Roman" w:hAnsi="Times New Roman" w:cs="Times New Roman"/>
          <w:bCs/>
          <w:sz w:val="24"/>
          <w:szCs w:val="24"/>
        </w:rPr>
        <w:t>rekių</w:t>
      </w:r>
      <w:r w:rsidRPr="00F821B3">
        <w:rPr>
          <w:rFonts w:ascii="Times New Roman" w:hAnsi="Times New Roman" w:cs="Times New Roman"/>
          <w:bCs/>
          <w:sz w:val="24"/>
          <w:szCs w:val="24"/>
        </w:rPr>
        <w:t xml:space="preserve"> kainą. </w:t>
      </w:r>
      <w:r w:rsidR="003E1F6C" w:rsidRPr="00F821B3">
        <w:rPr>
          <w:rFonts w:ascii="Times New Roman" w:hAnsi="Times New Roman" w:cs="Times New Roman"/>
          <w:bCs/>
          <w:sz w:val="24"/>
          <w:szCs w:val="24"/>
        </w:rPr>
        <w:t>Į siūlomą kainą</w:t>
      </w:r>
      <w:r w:rsidRPr="00F821B3">
        <w:rPr>
          <w:rFonts w:ascii="Times New Roman" w:hAnsi="Times New Roman" w:cs="Times New Roman"/>
          <w:bCs/>
          <w:sz w:val="24"/>
          <w:szCs w:val="24"/>
        </w:rPr>
        <w:t xml:space="preserve"> turi būti įskaičiuotos visos </w:t>
      </w:r>
      <w:r w:rsidR="004D2BC7">
        <w:rPr>
          <w:rFonts w:ascii="Times New Roman" w:hAnsi="Times New Roman" w:cs="Times New Roman"/>
          <w:bCs/>
          <w:sz w:val="24"/>
          <w:szCs w:val="24"/>
        </w:rPr>
        <w:t>Tiekėjo</w:t>
      </w:r>
      <w:r w:rsidRPr="00F821B3">
        <w:rPr>
          <w:rFonts w:ascii="Times New Roman" w:hAnsi="Times New Roman" w:cs="Times New Roman"/>
          <w:bCs/>
          <w:sz w:val="24"/>
          <w:szCs w:val="24"/>
        </w:rPr>
        <w:t xml:space="preserve"> išlaidos ir mokėtini mokesčiai</w:t>
      </w:r>
      <w:r w:rsidR="003E1F6C" w:rsidRPr="00F821B3">
        <w:rPr>
          <w:rFonts w:ascii="Times New Roman" w:hAnsi="Times New Roman" w:cs="Times New Roman"/>
          <w:bCs/>
          <w:sz w:val="24"/>
          <w:szCs w:val="24"/>
        </w:rPr>
        <w:t>, įskaitant Prekių priežiūrą visam Sutarties laikotarpiui</w:t>
      </w:r>
      <w:r w:rsidRPr="00F821B3">
        <w:rPr>
          <w:rFonts w:ascii="Times New Roman" w:hAnsi="Times New Roman" w:cs="Times New Roman"/>
          <w:bCs/>
          <w:sz w:val="24"/>
          <w:szCs w:val="24"/>
        </w:rPr>
        <w:t>, būtini tinkamam Sutarties įvykdymui.</w:t>
      </w:r>
    </w:p>
    <w:p w14:paraId="4A346F23" w14:textId="19311CD4" w:rsidR="007946BE" w:rsidRDefault="007946BE" w:rsidP="00F821B3">
      <w:pPr>
        <w:tabs>
          <w:tab w:val="left" w:pos="540"/>
        </w:tabs>
        <w:ind w:firstLine="0"/>
        <w:jc w:val="both"/>
        <w:rPr>
          <w:rFonts w:ascii="Times New Roman" w:hAnsi="Times New Roman" w:cs="Times New Roman"/>
          <w:bCs/>
          <w:iCs/>
          <w:sz w:val="24"/>
          <w:szCs w:val="24"/>
        </w:rPr>
      </w:pPr>
      <w:r w:rsidRPr="00F821B3">
        <w:rPr>
          <w:rFonts w:ascii="Times New Roman" w:hAnsi="Times New Roman" w:cs="Times New Roman"/>
          <w:bCs/>
          <w:sz w:val="24"/>
          <w:szCs w:val="24"/>
        </w:rPr>
        <w:t xml:space="preserve">2.5. </w:t>
      </w:r>
      <w:r w:rsidR="000245B5">
        <w:rPr>
          <w:rFonts w:ascii="Times New Roman" w:hAnsi="Times New Roman" w:cs="Times New Roman"/>
          <w:bCs/>
          <w:sz w:val="24"/>
          <w:szCs w:val="24"/>
        </w:rPr>
        <w:t>Tiekėjas</w:t>
      </w:r>
      <w:r w:rsidRPr="00F821B3">
        <w:rPr>
          <w:rFonts w:ascii="Times New Roman" w:hAnsi="Times New Roman" w:cs="Times New Roman"/>
          <w:bCs/>
          <w:sz w:val="24"/>
          <w:szCs w:val="24"/>
        </w:rPr>
        <w:t xml:space="preserve"> </w:t>
      </w:r>
      <w:r w:rsidRPr="00F821B3">
        <w:rPr>
          <w:rFonts w:ascii="Times New Roman" w:hAnsi="Times New Roman" w:cs="Times New Roman"/>
          <w:bCs/>
          <w:iCs/>
          <w:sz w:val="24"/>
          <w:szCs w:val="24"/>
        </w:rPr>
        <w:t xml:space="preserve">prisiima visą riziką dėl ne nuo </w:t>
      </w:r>
      <w:r w:rsidR="004B6DA1" w:rsidRPr="00F821B3">
        <w:rPr>
          <w:rFonts w:ascii="Times New Roman" w:hAnsi="Times New Roman" w:cs="Times New Roman"/>
          <w:bCs/>
          <w:iCs/>
          <w:sz w:val="24"/>
          <w:szCs w:val="24"/>
        </w:rPr>
        <w:t>Pirkėjo</w:t>
      </w:r>
      <w:r w:rsidRPr="00F821B3">
        <w:rPr>
          <w:rFonts w:ascii="Times New Roman" w:hAnsi="Times New Roman" w:cs="Times New Roman"/>
          <w:bCs/>
          <w:iCs/>
          <w:sz w:val="24"/>
          <w:szCs w:val="24"/>
        </w:rPr>
        <w:t xml:space="preserve"> priklausančių aplinkybių, dėl kurių padidės su Sutarties vykdymu susijusios </w:t>
      </w:r>
      <w:r w:rsidR="004D2BC7">
        <w:rPr>
          <w:rFonts w:ascii="Times New Roman" w:hAnsi="Times New Roman" w:cs="Times New Roman"/>
          <w:bCs/>
          <w:iCs/>
          <w:sz w:val="24"/>
          <w:szCs w:val="24"/>
        </w:rPr>
        <w:t>Tiekėjo</w:t>
      </w:r>
      <w:r w:rsidRPr="00F821B3">
        <w:rPr>
          <w:rFonts w:ascii="Times New Roman" w:hAnsi="Times New Roman" w:cs="Times New Roman"/>
          <w:bCs/>
          <w:iCs/>
          <w:sz w:val="24"/>
          <w:szCs w:val="24"/>
        </w:rPr>
        <w:t xml:space="preserve"> išlaidos ir Sutarties vykdymas taps sudėtingesnis (</w:t>
      </w:r>
      <w:r w:rsidR="004D2BC7">
        <w:rPr>
          <w:rFonts w:ascii="Times New Roman" w:hAnsi="Times New Roman" w:cs="Times New Roman"/>
          <w:bCs/>
          <w:iCs/>
          <w:sz w:val="24"/>
          <w:szCs w:val="24"/>
        </w:rPr>
        <w:t>Tiekėjui</w:t>
      </w:r>
      <w:r w:rsidRPr="00F821B3">
        <w:rPr>
          <w:rFonts w:ascii="Times New Roman" w:hAnsi="Times New Roman" w:cs="Times New Roman"/>
          <w:bCs/>
          <w:iCs/>
          <w:sz w:val="24"/>
          <w:szCs w:val="24"/>
        </w:rPr>
        <w:t xml:space="preserve"> padidės įsipareigojimų vykdymo kaina). P</w:t>
      </w:r>
      <w:r w:rsidR="004B6DA1" w:rsidRPr="00F821B3">
        <w:rPr>
          <w:rFonts w:ascii="Times New Roman" w:hAnsi="Times New Roman" w:cs="Times New Roman"/>
          <w:bCs/>
          <w:iCs/>
          <w:sz w:val="24"/>
          <w:szCs w:val="24"/>
        </w:rPr>
        <w:t>rekių</w:t>
      </w:r>
      <w:r w:rsidRPr="00F821B3">
        <w:rPr>
          <w:rFonts w:ascii="Times New Roman" w:hAnsi="Times New Roman" w:cs="Times New Roman"/>
          <w:bCs/>
          <w:iCs/>
          <w:sz w:val="24"/>
          <w:szCs w:val="24"/>
        </w:rPr>
        <w:t xml:space="preserve"> kaina ir (ar) įkainiai jokiais atvejais nebus didinami</w:t>
      </w:r>
      <w:r w:rsidR="001143F8" w:rsidRPr="00F821B3">
        <w:rPr>
          <w:rFonts w:ascii="Times New Roman" w:hAnsi="Times New Roman" w:cs="Times New Roman"/>
          <w:bCs/>
          <w:iCs/>
          <w:sz w:val="24"/>
          <w:szCs w:val="24"/>
        </w:rPr>
        <w:t>, išskyrus Pirkimo sąlygose nustatytus kainos ir (ar) įkainių peržiūros procedūros atvejus.</w:t>
      </w:r>
    </w:p>
    <w:p w14:paraId="62C7C2FD" w14:textId="77777777" w:rsidR="004D2BC7" w:rsidRPr="00F821B3" w:rsidRDefault="004D2BC7" w:rsidP="00F821B3">
      <w:pPr>
        <w:tabs>
          <w:tab w:val="left" w:pos="540"/>
        </w:tabs>
        <w:ind w:firstLine="0"/>
        <w:jc w:val="both"/>
        <w:rPr>
          <w:rFonts w:ascii="Times New Roman" w:hAnsi="Times New Roman" w:cs="Times New Roman"/>
          <w:b/>
          <w:sz w:val="24"/>
          <w:szCs w:val="24"/>
        </w:rPr>
      </w:pPr>
    </w:p>
    <w:bookmarkEnd w:id="5"/>
    <w:p w14:paraId="56305AC1" w14:textId="77777777" w:rsidR="00BD75EE" w:rsidRPr="00F821B3" w:rsidRDefault="00BD75EE" w:rsidP="005D660F">
      <w:pPr>
        <w:pStyle w:val="ListParagraph"/>
        <w:numPr>
          <w:ilvl w:val="0"/>
          <w:numId w:val="3"/>
        </w:numPr>
        <w:pBdr>
          <w:top w:val="single" w:sz="8" w:space="1" w:color="auto"/>
          <w:bottom w:val="single" w:sz="8" w:space="1" w:color="auto"/>
        </w:pBdr>
        <w:tabs>
          <w:tab w:val="left" w:pos="284"/>
        </w:tabs>
        <w:ind w:left="0" w:firstLine="0"/>
        <w:rPr>
          <w:rFonts w:ascii="Times New Roman" w:hAnsi="Times New Roman" w:cs="Times New Roman"/>
          <w:b/>
          <w:sz w:val="24"/>
          <w:szCs w:val="24"/>
        </w:rPr>
      </w:pPr>
      <w:r w:rsidRPr="00F821B3">
        <w:rPr>
          <w:rFonts w:ascii="Times New Roman" w:hAnsi="Times New Roman" w:cs="Times New Roman"/>
          <w:b/>
          <w:sz w:val="24"/>
          <w:szCs w:val="24"/>
        </w:rPr>
        <w:t>REIKALAVIMAI PIRKIMO OBJEKTUI</w:t>
      </w:r>
    </w:p>
    <w:p w14:paraId="780E543C" w14:textId="77777777" w:rsidR="00BD75EE" w:rsidRPr="00F821B3" w:rsidRDefault="00BD75EE" w:rsidP="005D660F">
      <w:pPr>
        <w:pStyle w:val="ListParagraph"/>
        <w:numPr>
          <w:ilvl w:val="1"/>
          <w:numId w:val="3"/>
        </w:numPr>
        <w:pBdr>
          <w:bottom w:val="single" w:sz="8" w:space="1" w:color="auto"/>
          <w:between w:val="single" w:sz="12" w:space="1" w:color="auto"/>
        </w:pBdr>
        <w:tabs>
          <w:tab w:val="left" w:pos="567"/>
        </w:tabs>
        <w:ind w:left="0" w:firstLine="0"/>
        <w:rPr>
          <w:rFonts w:ascii="Times New Roman" w:hAnsi="Times New Roman" w:cs="Times New Roman"/>
          <w:b/>
          <w:sz w:val="24"/>
          <w:szCs w:val="24"/>
        </w:rPr>
      </w:pPr>
      <w:r w:rsidRPr="00F821B3">
        <w:rPr>
          <w:rFonts w:ascii="Times New Roman" w:hAnsi="Times New Roman" w:cs="Times New Roman"/>
          <w:b/>
          <w:sz w:val="24"/>
          <w:szCs w:val="24"/>
        </w:rPr>
        <w:t>Pirkimo objekto aprašymas</w:t>
      </w:r>
    </w:p>
    <w:p w14:paraId="59E7F8CB" w14:textId="0A22EF9D" w:rsidR="001A0E26" w:rsidRDefault="001A0E26" w:rsidP="005D660F">
      <w:pPr>
        <w:pStyle w:val="ListParagraph"/>
        <w:numPr>
          <w:ilvl w:val="2"/>
          <w:numId w:val="3"/>
        </w:numPr>
        <w:tabs>
          <w:tab w:val="left" w:pos="709"/>
        </w:tabs>
        <w:ind w:left="0" w:firstLine="0"/>
        <w:jc w:val="both"/>
        <w:rPr>
          <w:rFonts w:ascii="Times New Roman" w:hAnsi="Times New Roman" w:cs="Times New Roman"/>
          <w:bCs/>
          <w:iCs/>
          <w:sz w:val="24"/>
          <w:szCs w:val="24"/>
        </w:rPr>
      </w:pPr>
      <w:r w:rsidRPr="001A0E26">
        <w:rPr>
          <w:rFonts w:ascii="Times New Roman" w:hAnsi="Times New Roman" w:cs="Times New Roman"/>
          <w:bCs/>
          <w:iCs/>
          <w:sz w:val="24"/>
          <w:szCs w:val="24"/>
        </w:rPr>
        <w:t>Preliminarūs pirmo metinio užsakymo numatomų užsakyti licencijų ir garantijos kiekiai:</w:t>
      </w:r>
    </w:p>
    <w:p w14:paraId="6A4D2BA6" w14:textId="696C63C2" w:rsidR="000245B5" w:rsidRDefault="000245B5" w:rsidP="000245B5">
      <w:pPr>
        <w:pStyle w:val="ListParagraph"/>
        <w:tabs>
          <w:tab w:val="left" w:pos="709"/>
        </w:tabs>
        <w:ind w:left="0" w:firstLine="0"/>
        <w:jc w:val="right"/>
        <w:rPr>
          <w:rFonts w:ascii="Times New Roman" w:hAnsi="Times New Roman" w:cs="Times New Roman"/>
          <w:bCs/>
          <w:iCs/>
          <w:sz w:val="24"/>
          <w:szCs w:val="24"/>
        </w:rPr>
      </w:pPr>
      <w:r>
        <w:rPr>
          <w:rFonts w:ascii="Times New Roman" w:hAnsi="Times New Roman" w:cs="Times New Roman"/>
          <w:bCs/>
          <w:iCs/>
          <w:sz w:val="24"/>
          <w:szCs w:val="24"/>
        </w:rPr>
        <w:t>1 lentelė</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68"/>
        <w:gridCol w:w="1453"/>
      </w:tblGrid>
      <w:tr w:rsidR="000245B5" w:rsidRPr="00723519" w14:paraId="73F7597E" w14:textId="77777777" w:rsidTr="003B75DE">
        <w:trPr>
          <w:trHeight w:val="691"/>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6F289077" w14:textId="77777777" w:rsidR="000245B5" w:rsidRPr="00723519" w:rsidRDefault="000245B5" w:rsidP="000245B5">
            <w:pPr>
              <w:ind w:firstLine="0"/>
              <w:jc w:val="center"/>
              <w:rPr>
                <w:rFonts w:ascii="Times New Roman" w:eastAsia="Times New Roman" w:hAnsi="Times New Roman"/>
                <w:b/>
                <w:bCs/>
                <w:color w:val="000000"/>
              </w:rPr>
            </w:pPr>
            <w:r w:rsidRPr="00723519">
              <w:rPr>
                <w:rFonts w:ascii="Times New Roman" w:eastAsia="Times New Roman" w:hAnsi="Times New Roman"/>
                <w:b/>
                <w:bCs/>
                <w:color w:val="000000"/>
              </w:rPr>
              <w:t>Eil. Nr.</w:t>
            </w:r>
          </w:p>
        </w:tc>
        <w:tc>
          <w:tcPr>
            <w:tcW w:w="7568" w:type="dxa"/>
            <w:tcBorders>
              <w:top w:val="single" w:sz="4" w:space="0" w:color="auto"/>
              <w:left w:val="single" w:sz="4" w:space="0" w:color="auto"/>
              <w:bottom w:val="single" w:sz="4" w:space="0" w:color="auto"/>
              <w:right w:val="single" w:sz="4" w:space="0" w:color="auto"/>
            </w:tcBorders>
            <w:vAlign w:val="center"/>
            <w:hideMark/>
          </w:tcPr>
          <w:p w14:paraId="023B13AE" w14:textId="77777777" w:rsidR="000245B5" w:rsidRPr="00723519" w:rsidRDefault="000245B5" w:rsidP="00D364D9">
            <w:pPr>
              <w:jc w:val="center"/>
              <w:rPr>
                <w:rFonts w:ascii="Times New Roman" w:eastAsia="Times New Roman" w:hAnsi="Times New Roman"/>
                <w:b/>
                <w:bCs/>
                <w:color w:val="000000"/>
              </w:rPr>
            </w:pPr>
            <w:r w:rsidRPr="00723519">
              <w:rPr>
                <w:rFonts w:ascii="Times New Roman" w:eastAsia="Times New Roman" w:hAnsi="Times New Roman"/>
                <w:b/>
                <w:bCs/>
                <w:color w:val="000000"/>
              </w:rPr>
              <w:t>Licencijos rūšis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8E9BAF" w14:textId="40A1327C" w:rsidR="000245B5" w:rsidRPr="00723519" w:rsidRDefault="000245B5" w:rsidP="000245B5">
            <w:pPr>
              <w:ind w:firstLine="2"/>
              <w:jc w:val="center"/>
              <w:rPr>
                <w:rFonts w:ascii="Times New Roman" w:eastAsia="Times New Roman" w:hAnsi="Times New Roman"/>
                <w:b/>
                <w:bCs/>
                <w:color w:val="000000"/>
              </w:rPr>
            </w:pPr>
            <w:r>
              <w:rPr>
                <w:rFonts w:ascii="Times New Roman" w:eastAsia="Times New Roman" w:hAnsi="Times New Roman"/>
                <w:b/>
                <w:bCs/>
                <w:color w:val="000000"/>
              </w:rPr>
              <w:t>Preliminarus k</w:t>
            </w:r>
            <w:r w:rsidRPr="00723519">
              <w:rPr>
                <w:rFonts w:ascii="Times New Roman" w:eastAsia="Times New Roman" w:hAnsi="Times New Roman"/>
                <w:b/>
                <w:bCs/>
                <w:color w:val="000000"/>
              </w:rPr>
              <w:t>iekis</w:t>
            </w:r>
            <w:r>
              <w:rPr>
                <w:rFonts w:ascii="Times New Roman" w:eastAsia="Times New Roman" w:hAnsi="Times New Roman"/>
                <w:b/>
                <w:bCs/>
                <w:color w:val="000000"/>
              </w:rPr>
              <w:t xml:space="preserve"> metams</w:t>
            </w:r>
            <w:r w:rsidRPr="00723519">
              <w:rPr>
                <w:rFonts w:ascii="Times New Roman" w:eastAsia="Times New Roman" w:hAnsi="Times New Roman"/>
                <w:b/>
                <w:bCs/>
                <w:color w:val="000000"/>
              </w:rPr>
              <w:t>, vnt.</w:t>
            </w:r>
          </w:p>
        </w:tc>
      </w:tr>
      <w:tr w:rsidR="000245B5" w:rsidRPr="00723519" w14:paraId="21A97A17" w14:textId="77777777" w:rsidTr="003B75DE">
        <w:trPr>
          <w:trHeight w:val="255"/>
        </w:trPr>
        <w:tc>
          <w:tcPr>
            <w:tcW w:w="846" w:type="dxa"/>
            <w:tcBorders>
              <w:top w:val="single" w:sz="4" w:space="0" w:color="auto"/>
              <w:left w:val="single" w:sz="4" w:space="0" w:color="auto"/>
              <w:bottom w:val="single" w:sz="4" w:space="0" w:color="auto"/>
              <w:right w:val="single" w:sz="4" w:space="0" w:color="auto"/>
            </w:tcBorders>
            <w:hideMark/>
          </w:tcPr>
          <w:p w14:paraId="73313D91" w14:textId="77777777" w:rsidR="000245B5" w:rsidRPr="00723519" w:rsidRDefault="000245B5" w:rsidP="00D364D9">
            <w:pPr>
              <w:jc w:val="center"/>
              <w:rPr>
                <w:rFonts w:ascii="Times New Roman" w:eastAsia="Times New Roman" w:hAnsi="Times New Roman"/>
                <w:bCs/>
                <w:i/>
                <w:color w:val="000000"/>
              </w:rPr>
            </w:pPr>
            <w:r w:rsidRPr="00723519">
              <w:rPr>
                <w:rFonts w:ascii="Times New Roman" w:eastAsia="Times New Roman" w:hAnsi="Times New Roman"/>
                <w:bCs/>
                <w:i/>
                <w:color w:val="000000"/>
              </w:rPr>
              <w:t>1</w:t>
            </w:r>
          </w:p>
        </w:tc>
        <w:tc>
          <w:tcPr>
            <w:tcW w:w="7568" w:type="dxa"/>
            <w:tcBorders>
              <w:top w:val="single" w:sz="4" w:space="0" w:color="auto"/>
              <w:left w:val="single" w:sz="4" w:space="0" w:color="auto"/>
              <w:bottom w:val="single" w:sz="4" w:space="0" w:color="auto"/>
              <w:right w:val="single" w:sz="4" w:space="0" w:color="auto"/>
            </w:tcBorders>
            <w:hideMark/>
          </w:tcPr>
          <w:p w14:paraId="4313DB30" w14:textId="77777777" w:rsidR="000245B5" w:rsidRPr="00723519" w:rsidRDefault="000245B5" w:rsidP="00D364D9">
            <w:pPr>
              <w:jc w:val="center"/>
              <w:rPr>
                <w:rFonts w:ascii="Times New Roman" w:eastAsia="Times New Roman" w:hAnsi="Times New Roman"/>
                <w:bCs/>
                <w:i/>
                <w:color w:val="000000"/>
              </w:rPr>
            </w:pPr>
            <w:r w:rsidRPr="00723519">
              <w:rPr>
                <w:rFonts w:ascii="Times New Roman" w:eastAsia="Times New Roman" w:hAnsi="Times New Roman"/>
                <w:bCs/>
                <w:i/>
                <w:color w:val="000000"/>
              </w:rPr>
              <w:t>2</w:t>
            </w:r>
          </w:p>
        </w:tc>
        <w:tc>
          <w:tcPr>
            <w:tcW w:w="1453" w:type="dxa"/>
            <w:tcBorders>
              <w:top w:val="single" w:sz="4" w:space="0" w:color="auto"/>
              <w:left w:val="single" w:sz="4" w:space="0" w:color="auto"/>
              <w:bottom w:val="single" w:sz="4" w:space="0" w:color="auto"/>
              <w:right w:val="single" w:sz="4" w:space="0" w:color="auto"/>
            </w:tcBorders>
            <w:hideMark/>
          </w:tcPr>
          <w:p w14:paraId="6BCC8F7C" w14:textId="77777777" w:rsidR="000245B5" w:rsidRPr="00723519" w:rsidRDefault="000245B5" w:rsidP="00D364D9">
            <w:pPr>
              <w:jc w:val="center"/>
              <w:rPr>
                <w:rFonts w:ascii="Times New Roman" w:eastAsia="Times New Roman" w:hAnsi="Times New Roman"/>
                <w:bCs/>
                <w:i/>
                <w:color w:val="000000"/>
              </w:rPr>
            </w:pPr>
            <w:r w:rsidRPr="00723519">
              <w:rPr>
                <w:rFonts w:ascii="Times New Roman" w:eastAsia="Times New Roman" w:hAnsi="Times New Roman"/>
                <w:bCs/>
                <w:i/>
                <w:color w:val="000000"/>
              </w:rPr>
              <w:t>3</w:t>
            </w:r>
          </w:p>
        </w:tc>
      </w:tr>
      <w:tr w:rsidR="000245B5" w:rsidRPr="00723519" w14:paraId="1B6DAA6F" w14:textId="77777777" w:rsidTr="003B75DE">
        <w:trPr>
          <w:trHeight w:val="255"/>
        </w:trPr>
        <w:tc>
          <w:tcPr>
            <w:tcW w:w="846" w:type="dxa"/>
            <w:tcBorders>
              <w:top w:val="single" w:sz="4" w:space="0" w:color="auto"/>
              <w:left w:val="single" w:sz="4" w:space="0" w:color="auto"/>
              <w:bottom w:val="single" w:sz="4" w:space="0" w:color="auto"/>
              <w:right w:val="single" w:sz="4" w:space="0" w:color="auto"/>
            </w:tcBorders>
            <w:vAlign w:val="center"/>
          </w:tcPr>
          <w:p w14:paraId="7DBD8983" w14:textId="77777777" w:rsidR="000245B5" w:rsidRPr="00723519" w:rsidRDefault="000245B5" w:rsidP="003B75DE">
            <w:pPr>
              <w:numPr>
                <w:ilvl w:val="0"/>
                <w:numId w:val="6"/>
              </w:numPr>
              <w:tabs>
                <w:tab w:val="left" w:pos="306"/>
                <w:tab w:val="left" w:pos="360"/>
                <w:tab w:val="left" w:pos="601"/>
              </w:tabs>
              <w:ind w:hanging="544"/>
              <w:contextualSpacing/>
              <w:rPr>
                <w:rFonts w:ascii="Times New Roman" w:eastAsia="Times New Roman" w:hAnsi="Times New Roman"/>
                <w:bCs/>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6B515987"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Windows Enterprise Upgrade tipo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E48276"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200</w:t>
            </w:r>
          </w:p>
        </w:tc>
      </w:tr>
      <w:tr w:rsidR="000245B5" w:rsidRPr="00723519" w14:paraId="73D683E9" w14:textId="77777777" w:rsidTr="003B75DE">
        <w:trPr>
          <w:trHeight w:val="255"/>
        </w:trPr>
        <w:tc>
          <w:tcPr>
            <w:tcW w:w="846" w:type="dxa"/>
            <w:tcBorders>
              <w:top w:val="single" w:sz="4" w:space="0" w:color="auto"/>
              <w:left w:val="single" w:sz="4" w:space="0" w:color="auto"/>
              <w:bottom w:val="single" w:sz="4" w:space="0" w:color="auto"/>
              <w:right w:val="single" w:sz="4" w:space="0" w:color="auto"/>
            </w:tcBorders>
            <w:vAlign w:val="center"/>
          </w:tcPr>
          <w:p w14:paraId="59301553" w14:textId="77777777" w:rsidR="000245B5" w:rsidRPr="00723519" w:rsidRDefault="000245B5" w:rsidP="005D660F">
            <w:pPr>
              <w:numPr>
                <w:ilvl w:val="0"/>
                <w:numId w:val="6"/>
              </w:numPr>
              <w:ind w:left="312" w:hanging="346"/>
              <w:contextualSpacing/>
              <w:jc w:val="center"/>
              <w:rPr>
                <w:rFonts w:ascii="Times New Roman" w:eastAsia="Times New Roman" w:hAnsi="Times New Roman"/>
                <w:bCs/>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24AF096A" w14:textId="77777777" w:rsidR="000245B5" w:rsidRPr="00723519" w:rsidRDefault="000245B5" w:rsidP="000245B5">
            <w:pPr>
              <w:ind w:firstLine="0"/>
              <w:rPr>
                <w:rFonts w:ascii="Times New Roman" w:eastAsia="Times New Roman" w:hAnsi="Times New Roman"/>
                <w:bCs/>
                <w:color w:val="000000"/>
              </w:rPr>
            </w:pPr>
            <w:r w:rsidRPr="00723519">
              <w:rPr>
                <w:rFonts w:ascii="Times New Roman" w:hAnsi="Times New Roman"/>
              </w:rPr>
              <w:t>Microsoft 365 Business Premium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08EF70"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185</w:t>
            </w:r>
          </w:p>
        </w:tc>
      </w:tr>
      <w:tr w:rsidR="000245B5" w:rsidRPr="00723519" w14:paraId="6D41ED8A" w14:textId="77777777" w:rsidTr="003B75DE">
        <w:trPr>
          <w:trHeight w:val="255"/>
        </w:trPr>
        <w:tc>
          <w:tcPr>
            <w:tcW w:w="846" w:type="dxa"/>
            <w:tcBorders>
              <w:top w:val="single" w:sz="4" w:space="0" w:color="auto"/>
              <w:left w:val="single" w:sz="4" w:space="0" w:color="auto"/>
              <w:bottom w:val="single" w:sz="4" w:space="0" w:color="auto"/>
              <w:right w:val="single" w:sz="4" w:space="0" w:color="auto"/>
            </w:tcBorders>
            <w:vAlign w:val="center"/>
          </w:tcPr>
          <w:p w14:paraId="078F74E3"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bCs/>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2583EA07"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Office 365 E3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B5E5E9"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5</w:t>
            </w:r>
          </w:p>
        </w:tc>
      </w:tr>
      <w:tr w:rsidR="000245B5" w:rsidRPr="00723519" w14:paraId="2BD96FD2" w14:textId="77777777" w:rsidTr="003B75DE">
        <w:trPr>
          <w:trHeight w:val="273"/>
        </w:trPr>
        <w:tc>
          <w:tcPr>
            <w:tcW w:w="846" w:type="dxa"/>
            <w:tcBorders>
              <w:top w:val="single" w:sz="4" w:space="0" w:color="auto"/>
              <w:left w:val="single" w:sz="4" w:space="0" w:color="auto"/>
              <w:bottom w:val="single" w:sz="4" w:space="0" w:color="auto"/>
              <w:right w:val="single" w:sz="4" w:space="0" w:color="auto"/>
            </w:tcBorders>
            <w:vAlign w:val="center"/>
          </w:tcPr>
          <w:p w14:paraId="1542B56E"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bCs/>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3B36FED3"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Windows Server CAL  (per User)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DAB187" w14:textId="77777777" w:rsidR="000245B5" w:rsidRPr="00723519" w:rsidRDefault="000245B5" w:rsidP="000245B5">
            <w:pPr>
              <w:ind w:firstLine="0"/>
              <w:jc w:val="center"/>
              <w:rPr>
                <w:rFonts w:ascii="Times New Roman" w:eastAsia="Times New Roman" w:hAnsi="Times New Roman"/>
                <w:bCs/>
              </w:rPr>
            </w:pPr>
            <w:r w:rsidRPr="00723519">
              <w:rPr>
                <w:rFonts w:ascii="Times New Roman" w:eastAsia="Times New Roman" w:hAnsi="Times New Roman"/>
                <w:bCs/>
              </w:rPr>
              <w:t>185</w:t>
            </w:r>
          </w:p>
        </w:tc>
      </w:tr>
      <w:tr w:rsidR="000245B5" w:rsidRPr="00723519" w14:paraId="114BA0D8" w14:textId="77777777" w:rsidTr="003B75DE">
        <w:trPr>
          <w:trHeight w:val="255"/>
        </w:trPr>
        <w:tc>
          <w:tcPr>
            <w:tcW w:w="846" w:type="dxa"/>
            <w:tcBorders>
              <w:top w:val="single" w:sz="4" w:space="0" w:color="auto"/>
              <w:left w:val="single" w:sz="4" w:space="0" w:color="auto"/>
              <w:bottom w:val="single" w:sz="4" w:space="0" w:color="auto"/>
              <w:right w:val="single" w:sz="4" w:space="0" w:color="auto"/>
            </w:tcBorders>
            <w:vAlign w:val="center"/>
          </w:tcPr>
          <w:p w14:paraId="4FA394B8"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bCs/>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518D30FB" w14:textId="3FC472D3" w:rsidR="000245B5" w:rsidRPr="00723519" w:rsidRDefault="000245B5" w:rsidP="000245B5">
            <w:pPr>
              <w:ind w:firstLine="0"/>
              <w:rPr>
                <w:rFonts w:ascii="Times New Roman" w:eastAsia="Times New Roman" w:hAnsi="Times New Roman"/>
              </w:rPr>
            </w:pPr>
            <w:r w:rsidRPr="00723519">
              <w:rPr>
                <w:rFonts w:ascii="Times New Roman" w:hAnsi="Times New Roman"/>
              </w:rPr>
              <w:t>Microsoft Windows Server Datacenter arba lygiavertė licencija (naujausia gamintojo paskelbta versija) padengianti fizinių tarnybinių stočių infrastruktūrą su 96 fiziniais procesorių branduoliais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9CFABB"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6</w:t>
            </w:r>
          </w:p>
        </w:tc>
      </w:tr>
      <w:tr w:rsidR="000245B5" w:rsidRPr="00723519" w14:paraId="0568FA1B" w14:textId="77777777" w:rsidTr="003B75DE">
        <w:trPr>
          <w:trHeight w:val="257"/>
        </w:trPr>
        <w:tc>
          <w:tcPr>
            <w:tcW w:w="846" w:type="dxa"/>
            <w:tcBorders>
              <w:top w:val="single" w:sz="4" w:space="0" w:color="auto"/>
              <w:left w:val="single" w:sz="4" w:space="0" w:color="auto"/>
              <w:bottom w:val="single" w:sz="4" w:space="0" w:color="auto"/>
              <w:right w:val="single" w:sz="4" w:space="0" w:color="auto"/>
            </w:tcBorders>
            <w:vAlign w:val="center"/>
          </w:tcPr>
          <w:p w14:paraId="1D6627D5"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shd w:val="clear" w:color="auto" w:fill="FFFFFF"/>
            <w:hideMark/>
          </w:tcPr>
          <w:p w14:paraId="7312D40B"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SQL Server Standard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5D96A5"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4</w:t>
            </w:r>
          </w:p>
        </w:tc>
      </w:tr>
      <w:tr w:rsidR="000245B5" w:rsidRPr="00723519" w14:paraId="7FB9725F" w14:textId="77777777" w:rsidTr="003B75DE">
        <w:trPr>
          <w:trHeight w:val="276"/>
        </w:trPr>
        <w:tc>
          <w:tcPr>
            <w:tcW w:w="846" w:type="dxa"/>
            <w:tcBorders>
              <w:top w:val="single" w:sz="4" w:space="0" w:color="auto"/>
              <w:left w:val="single" w:sz="4" w:space="0" w:color="auto"/>
              <w:bottom w:val="single" w:sz="4" w:space="0" w:color="auto"/>
              <w:right w:val="single" w:sz="4" w:space="0" w:color="auto"/>
            </w:tcBorders>
            <w:vAlign w:val="center"/>
          </w:tcPr>
          <w:p w14:paraId="274FA032"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34C17575"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Visual Studio Pro w/MSDN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C3D46E"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1</w:t>
            </w:r>
          </w:p>
        </w:tc>
      </w:tr>
      <w:tr w:rsidR="000245B5" w:rsidRPr="00723519" w14:paraId="418EC52F" w14:textId="77777777" w:rsidTr="003B75DE">
        <w:trPr>
          <w:trHeight w:val="265"/>
        </w:trPr>
        <w:tc>
          <w:tcPr>
            <w:tcW w:w="846" w:type="dxa"/>
            <w:tcBorders>
              <w:top w:val="single" w:sz="4" w:space="0" w:color="auto"/>
              <w:left w:val="single" w:sz="4" w:space="0" w:color="auto"/>
              <w:bottom w:val="single" w:sz="4" w:space="0" w:color="auto"/>
              <w:right w:val="single" w:sz="4" w:space="0" w:color="auto"/>
            </w:tcBorders>
            <w:vAlign w:val="center"/>
          </w:tcPr>
          <w:p w14:paraId="0865B4CE"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40D5F3EA"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Visio Online Plan 2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FB30DF" w14:textId="77777777" w:rsidR="000245B5" w:rsidRPr="00723519" w:rsidRDefault="000245B5" w:rsidP="000245B5">
            <w:pPr>
              <w:ind w:firstLine="0"/>
              <w:jc w:val="center"/>
              <w:rPr>
                <w:rFonts w:ascii="Times New Roman" w:eastAsia="Times New Roman" w:hAnsi="Times New Roman"/>
                <w:bCs/>
                <w:color w:val="000000"/>
              </w:rPr>
            </w:pPr>
            <w:r w:rsidRPr="00723519">
              <w:rPr>
                <w:rFonts w:ascii="Times New Roman" w:eastAsia="Times New Roman" w:hAnsi="Times New Roman"/>
                <w:bCs/>
                <w:color w:val="000000"/>
              </w:rPr>
              <w:t>4</w:t>
            </w:r>
          </w:p>
        </w:tc>
      </w:tr>
      <w:tr w:rsidR="000245B5" w:rsidRPr="00723519" w14:paraId="311D6152"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D2F84C0"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hideMark/>
          </w:tcPr>
          <w:p w14:paraId="43048A13"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Azure Subscription Services arba lygiavertė licencija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31C9F4" w14:textId="77777777" w:rsidR="000245B5" w:rsidRPr="00723519" w:rsidRDefault="000245B5" w:rsidP="000245B5">
            <w:pPr>
              <w:ind w:firstLine="0"/>
              <w:jc w:val="center"/>
              <w:rPr>
                <w:rFonts w:ascii="Times New Roman" w:eastAsia="Times New Roman" w:hAnsi="Times New Roman"/>
                <w:color w:val="000000"/>
              </w:rPr>
            </w:pPr>
            <w:r w:rsidRPr="00723519">
              <w:rPr>
                <w:rFonts w:ascii="Times New Roman" w:eastAsia="Times New Roman" w:hAnsi="Times New Roman"/>
                <w:color w:val="000000"/>
              </w:rPr>
              <w:t>1</w:t>
            </w:r>
          </w:p>
        </w:tc>
      </w:tr>
      <w:tr w:rsidR="000245B5" w:rsidRPr="00723519" w14:paraId="6157CE60"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F2B4BCC"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tcPr>
          <w:p w14:paraId="4B07B61D" w14:textId="77777777" w:rsidR="000245B5" w:rsidRPr="00723519" w:rsidRDefault="000245B5" w:rsidP="000245B5">
            <w:pPr>
              <w:ind w:firstLine="0"/>
              <w:rPr>
                <w:rFonts w:ascii="Times New Roman" w:eastAsia="Times New Roman" w:hAnsi="Times New Roman"/>
              </w:rPr>
            </w:pPr>
            <w:r w:rsidRPr="00723519">
              <w:rPr>
                <w:rFonts w:ascii="Times New Roman" w:hAnsi="Times New Roman"/>
              </w:rPr>
              <w:t>Microsoft Planner and Project Plan 3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tcPr>
          <w:p w14:paraId="01E24AAF" w14:textId="77777777" w:rsidR="000245B5" w:rsidRPr="00723519" w:rsidRDefault="000245B5" w:rsidP="000245B5">
            <w:pPr>
              <w:ind w:firstLine="0"/>
              <w:jc w:val="center"/>
              <w:rPr>
                <w:rFonts w:ascii="Times New Roman" w:eastAsia="Times New Roman" w:hAnsi="Times New Roman"/>
                <w:color w:val="000000"/>
              </w:rPr>
            </w:pPr>
            <w:r w:rsidRPr="00723519">
              <w:rPr>
                <w:rFonts w:ascii="Times New Roman" w:eastAsia="Times New Roman" w:hAnsi="Times New Roman"/>
                <w:color w:val="000000"/>
              </w:rPr>
              <w:t>10</w:t>
            </w:r>
          </w:p>
        </w:tc>
      </w:tr>
      <w:tr w:rsidR="000245B5" w:rsidRPr="00723519" w14:paraId="103C08F7"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0951891"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tcPr>
          <w:p w14:paraId="72DC1511" w14:textId="77777777" w:rsidR="000245B5" w:rsidRPr="00723519" w:rsidRDefault="000245B5" w:rsidP="000245B5">
            <w:pPr>
              <w:ind w:firstLine="0"/>
              <w:rPr>
                <w:rFonts w:ascii="Times New Roman" w:eastAsia="Times New Roman" w:hAnsi="Times New Roman"/>
                <w:sz w:val="24"/>
                <w:szCs w:val="24"/>
              </w:rPr>
            </w:pPr>
            <w:r w:rsidRPr="00723519">
              <w:rPr>
                <w:rFonts w:ascii="Times New Roman" w:hAnsi="Times New Roman"/>
              </w:rPr>
              <w:t>Microsoft Planner Plan 1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tcPr>
          <w:p w14:paraId="00211555" w14:textId="77777777" w:rsidR="000245B5" w:rsidRPr="00723519" w:rsidRDefault="000245B5" w:rsidP="000245B5">
            <w:pPr>
              <w:ind w:firstLine="0"/>
              <w:jc w:val="center"/>
              <w:rPr>
                <w:rFonts w:ascii="Times New Roman" w:eastAsia="Times New Roman" w:hAnsi="Times New Roman"/>
                <w:color w:val="000000"/>
              </w:rPr>
            </w:pPr>
            <w:r w:rsidRPr="00723519">
              <w:rPr>
                <w:rFonts w:ascii="Times New Roman" w:eastAsia="Times New Roman" w:hAnsi="Times New Roman"/>
                <w:color w:val="000000"/>
              </w:rPr>
              <w:t>20</w:t>
            </w:r>
          </w:p>
        </w:tc>
      </w:tr>
      <w:tr w:rsidR="000245B5" w:rsidRPr="00723519" w14:paraId="201A662B"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30B037"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tcPr>
          <w:p w14:paraId="68E516EF" w14:textId="77777777" w:rsidR="000245B5" w:rsidRPr="00723519" w:rsidRDefault="000245B5" w:rsidP="000245B5">
            <w:pPr>
              <w:ind w:firstLine="0"/>
              <w:rPr>
                <w:rFonts w:ascii="Times New Roman" w:eastAsia="Times New Roman" w:hAnsi="Times New Roman"/>
                <w:sz w:val="24"/>
                <w:szCs w:val="24"/>
              </w:rPr>
            </w:pPr>
            <w:r w:rsidRPr="00723519">
              <w:rPr>
                <w:rFonts w:ascii="Times New Roman" w:hAnsi="Times New Roman"/>
              </w:rPr>
              <w:t>Microsoft Power BI Pro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tcPr>
          <w:p w14:paraId="37ADC2E4" w14:textId="77777777" w:rsidR="000245B5" w:rsidRPr="00723519" w:rsidRDefault="000245B5" w:rsidP="000245B5">
            <w:pPr>
              <w:ind w:firstLine="0"/>
              <w:jc w:val="center"/>
              <w:rPr>
                <w:rFonts w:ascii="Times New Roman" w:eastAsia="Times New Roman" w:hAnsi="Times New Roman"/>
                <w:color w:val="000000"/>
              </w:rPr>
            </w:pPr>
            <w:r w:rsidRPr="00723519">
              <w:rPr>
                <w:rFonts w:ascii="Times New Roman" w:eastAsia="Times New Roman" w:hAnsi="Times New Roman"/>
                <w:color w:val="000000"/>
              </w:rPr>
              <w:t>10</w:t>
            </w:r>
          </w:p>
        </w:tc>
      </w:tr>
      <w:tr w:rsidR="000245B5" w:rsidRPr="00723519" w14:paraId="3A596BA4"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FCE4215"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tcPr>
          <w:p w14:paraId="16C9FDE4" w14:textId="77777777" w:rsidR="000245B5" w:rsidRPr="00723519" w:rsidRDefault="000245B5" w:rsidP="000245B5">
            <w:pPr>
              <w:ind w:firstLine="0"/>
              <w:rPr>
                <w:rFonts w:ascii="Times New Roman" w:eastAsia="Times New Roman" w:hAnsi="Times New Roman"/>
                <w:sz w:val="24"/>
                <w:szCs w:val="24"/>
              </w:rPr>
            </w:pPr>
            <w:r w:rsidRPr="00723519">
              <w:rPr>
                <w:rFonts w:ascii="Times New Roman" w:hAnsi="Times New Roman"/>
              </w:rPr>
              <w:t>Microsoft 365 Copilot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tcPr>
          <w:p w14:paraId="5E1DDAA2" w14:textId="77777777" w:rsidR="000245B5" w:rsidRPr="00723519" w:rsidRDefault="000245B5" w:rsidP="000245B5">
            <w:pPr>
              <w:ind w:firstLine="0"/>
              <w:jc w:val="center"/>
              <w:rPr>
                <w:rFonts w:ascii="Times New Roman" w:eastAsia="Times New Roman" w:hAnsi="Times New Roman"/>
                <w:color w:val="000000"/>
                <w:lang w:val="en-US"/>
              </w:rPr>
            </w:pPr>
            <w:r w:rsidRPr="00723519">
              <w:rPr>
                <w:rFonts w:ascii="Times New Roman" w:eastAsia="Times New Roman" w:hAnsi="Times New Roman"/>
                <w:color w:val="000000"/>
                <w:lang w:val="en-US"/>
              </w:rPr>
              <w:t>10</w:t>
            </w:r>
          </w:p>
        </w:tc>
      </w:tr>
      <w:tr w:rsidR="000245B5" w:rsidRPr="00723519" w14:paraId="195E2E14" w14:textId="77777777" w:rsidTr="003B75DE">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38356E9" w14:textId="77777777" w:rsidR="000245B5" w:rsidRPr="00723519" w:rsidRDefault="000245B5" w:rsidP="005D660F">
            <w:pPr>
              <w:numPr>
                <w:ilvl w:val="0"/>
                <w:numId w:val="6"/>
              </w:numPr>
              <w:tabs>
                <w:tab w:val="left" w:pos="306"/>
              </w:tabs>
              <w:ind w:left="346" w:hanging="346"/>
              <w:contextualSpacing/>
              <w:jc w:val="center"/>
              <w:rPr>
                <w:rFonts w:ascii="Times New Roman" w:eastAsia="Times New Roman" w:hAnsi="Times New Roman"/>
                <w:color w:val="000000"/>
              </w:rPr>
            </w:pPr>
          </w:p>
        </w:tc>
        <w:tc>
          <w:tcPr>
            <w:tcW w:w="7568" w:type="dxa"/>
            <w:tcBorders>
              <w:top w:val="single" w:sz="4" w:space="0" w:color="auto"/>
              <w:left w:val="single" w:sz="4" w:space="0" w:color="auto"/>
              <w:bottom w:val="single" w:sz="4" w:space="0" w:color="auto"/>
              <w:right w:val="single" w:sz="4" w:space="0" w:color="auto"/>
            </w:tcBorders>
          </w:tcPr>
          <w:p w14:paraId="30A9E470" w14:textId="77777777" w:rsidR="000245B5" w:rsidRPr="00723519" w:rsidRDefault="000245B5" w:rsidP="000245B5">
            <w:pPr>
              <w:ind w:firstLine="0"/>
              <w:rPr>
                <w:rFonts w:ascii="Times New Roman" w:eastAsia="Times New Roman" w:hAnsi="Times New Roman"/>
                <w:sz w:val="24"/>
                <w:szCs w:val="24"/>
              </w:rPr>
            </w:pPr>
            <w:r w:rsidRPr="00723519">
              <w:rPr>
                <w:rFonts w:ascii="Times New Roman" w:hAnsi="Times New Roman"/>
              </w:rPr>
              <w:t>Microsoft Teams Premium arba lygiavertė licencija (naujausia gamintojo paskelbta versija)</w:t>
            </w:r>
          </w:p>
        </w:tc>
        <w:tc>
          <w:tcPr>
            <w:tcW w:w="1453" w:type="dxa"/>
            <w:tcBorders>
              <w:top w:val="single" w:sz="4" w:space="0" w:color="auto"/>
              <w:left w:val="single" w:sz="4" w:space="0" w:color="auto"/>
              <w:bottom w:val="single" w:sz="4" w:space="0" w:color="auto"/>
              <w:right w:val="single" w:sz="4" w:space="0" w:color="auto"/>
            </w:tcBorders>
            <w:vAlign w:val="center"/>
          </w:tcPr>
          <w:p w14:paraId="00AD7495" w14:textId="77777777" w:rsidR="000245B5" w:rsidRPr="00723519" w:rsidRDefault="000245B5" w:rsidP="000245B5">
            <w:pPr>
              <w:ind w:firstLine="0"/>
              <w:jc w:val="center"/>
              <w:rPr>
                <w:rFonts w:ascii="Times New Roman" w:eastAsia="Times New Roman" w:hAnsi="Times New Roman"/>
                <w:color w:val="000000"/>
              </w:rPr>
            </w:pPr>
            <w:r w:rsidRPr="00723519">
              <w:rPr>
                <w:rFonts w:ascii="Times New Roman" w:eastAsia="Times New Roman" w:hAnsi="Times New Roman"/>
                <w:color w:val="000000"/>
              </w:rPr>
              <w:t>5</w:t>
            </w:r>
          </w:p>
        </w:tc>
      </w:tr>
    </w:tbl>
    <w:p w14:paraId="3F890A3A" w14:textId="77777777" w:rsidR="000245B5" w:rsidRPr="00482C51" w:rsidRDefault="000245B5" w:rsidP="000245B5">
      <w:pPr>
        <w:pStyle w:val="ListParagraph"/>
        <w:tabs>
          <w:tab w:val="left" w:pos="709"/>
        </w:tabs>
        <w:ind w:left="0" w:firstLine="0"/>
        <w:jc w:val="both"/>
        <w:rPr>
          <w:rFonts w:ascii="Times New Roman" w:hAnsi="Times New Roman" w:cs="Times New Roman"/>
          <w:bCs/>
          <w:iCs/>
          <w:sz w:val="24"/>
          <w:szCs w:val="24"/>
        </w:rPr>
      </w:pPr>
    </w:p>
    <w:p w14:paraId="373211BA" w14:textId="5F400341" w:rsidR="0084330F" w:rsidRPr="00EB0886" w:rsidRDefault="0084330F" w:rsidP="00EB0886">
      <w:pPr>
        <w:pStyle w:val="ListParagraph"/>
        <w:numPr>
          <w:ilvl w:val="2"/>
          <w:numId w:val="3"/>
        </w:numPr>
        <w:tabs>
          <w:tab w:val="left" w:pos="709"/>
        </w:tabs>
        <w:ind w:left="0" w:firstLine="0"/>
        <w:jc w:val="both"/>
        <w:rPr>
          <w:rFonts w:ascii="Times New Roman" w:hAnsi="Times New Roman" w:cs="Times New Roman"/>
          <w:bCs/>
          <w:iCs/>
          <w:sz w:val="24"/>
          <w:szCs w:val="24"/>
        </w:rPr>
      </w:pPr>
      <w:r w:rsidRPr="001A0E26">
        <w:rPr>
          <w:rFonts w:ascii="Times New Roman" w:hAnsi="Times New Roman" w:cs="Times New Roman"/>
          <w:bCs/>
          <w:iCs/>
          <w:sz w:val="24"/>
          <w:szCs w:val="24"/>
        </w:rPr>
        <w:t>Sąvoka „lygiavertė programinė įranga“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vartotojų darbo vietose, apmokymo naudotis lygiaverte programine įranga, Pirkėjo naudojamų informacinių sistemų suderinimo su siūloma lygiaverte programine įranga.</w:t>
      </w:r>
    </w:p>
    <w:p w14:paraId="090B3640" w14:textId="72977360" w:rsidR="004B6DA1" w:rsidRDefault="004B6DA1" w:rsidP="005D660F">
      <w:pPr>
        <w:pStyle w:val="ListParagraph"/>
        <w:numPr>
          <w:ilvl w:val="2"/>
          <w:numId w:val="3"/>
        </w:numPr>
        <w:tabs>
          <w:tab w:val="left" w:pos="709"/>
        </w:tabs>
        <w:ind w:left="0" w:firstLine="0"/>
        <w:jc w:val="both"/>
        <w:rPr>
          <w:rFonts w:ascii="Times New Roman" w:hAnsi="Times New Roman" w:cs="Times New Roman"/>
          <w:bCs/>
          <w:iCs/>
          <w:sz w:val="24"/>
          <w:szCs w:val="24"/>
          <w:shd w:val="clear" w:color="auto" w:fill="FFFFFF" w:themeFill="background1"/>
        </w:rPr>
      </w:pPr>
      <w:r w:rsidRPr="00DF62E0">
        <w:rPr>
          <w:rFonts w:ascii="Times New Roman" w:hAnsi="Times New Roman" w:cs="Times New Roman"/>
          <w:bCs/>
          <w:iCs/>
          <w:sz w:val="24"/>
          <w:szCs w:val="24"/>
        </w:rPr>
        <w:t xml:space="preserve">Nurodytos Prekės nekeičiant kainos, Pirkėjo sutikimu gali būti pakeistos kitomis, jeigu Prekės nebegaminamos ir </w:t>
      </w:r>
      <w:r w:rsidR="004D2BC7">
        <w:rPr>
          <w:rFonts w:ascii="Times New Roman" w:hAnsi="Times New Roman" w:cs="Times New Roman"/>
          <w:bCs/>
          <w:iCs/>
          <w:sz w:val="24"/>
          <w:szCs w:val="24"/>
        </w:rPr>
        <w:t>Tiekėjas</w:t>
      </w:r>
      <w:r w:rsidRPr="00DF62E0">
        <w:rPr>
          <w:rFonts w:ascii="Times New Roman" w:hAnsi="Times New Roman" w:cs="Times New Roman"/>
          <w:bCs/>
          <w:iCs/>
          <w:sz w:val="24"/>
          <w:szCs w:val="24"/>
        </w:rPr>
        <w:t xml:space="preserve"> Pirkėjui pateikia tai pagrindžiančius dokumentus (pavyzdžiui, gamintojo raštą / patvirtinimą, kad Prekė nebegaminama). </w:t>
      </w:r>
      <w:r w:rsidR="004D2BC7">
        <w:rPr>
          <w:rFonts w:ascii="Times New Roman" w:hAnsi="Times New Roman" w:cs="Times New Roman"/>
          <w:bCs/>
          <w:iCs/>
          <w:sz w:val="24"/>
          <w:szCs w:val="24"/>
        </w:rPr>
        <w:t>Tiekėjas</w:t>
      </w:r>
      <w:r w:rsidRPr="00DF62E0">
        <w:rPr>
          <w:rFonts w:ascii="Times New Roman" w:hAnsi="Times New Roman" w:cs="Times New Roman"/>
          <w:bCs/>
          <w:iCs/>
          <w:sz w:val="24"/>
          <w:szCs w:val="24"/>
        </w:rPr>
        <w:t xml:space="preserve"> taip pat privalo pateikti dokumentus, pagrindžiančius, jog naujos Prekės visiškai atitinka pirkimo dokumentuose nustatytą techninę specifikaciją ir (ar) </w:t>
      </w:r>
      <w:r w:rsidR="004D2BC7">
        <w:rPr>
          <w:rFonts w:ascii="Times New Roman" w:hAnsi="Times New Roman" w:cs="Times New Roman"/>
          <w:bCs/>
          <w:iCs/>
          <w:sz w:val="24"/>
          <w:szCs w:val="24"/>
        </w:rPr>
        <w:t>Tiekėjo</w:t>
      </w:r>
      <w:r w:rsidRPr="00DF62E0">
        <w:rPr>
          <w:rFonts w:ascii="Times New Roman" w:hAnsi="Times New Roman" w:cs="Times New Roman"/>
          <w:bCs/>
          <w:iCs/>
          <w:sz w:val="24"/>
          <w:szCs w:val="24"/>
        </w:rPr>
        <w:t xml:space="preserve"> pasiūlyme nurodytas techninių rodiklių </w:t>
      </w:r>
      <w:r w:rsidRPr="00DF62E0">
        <w:rPr>
          <w:rFonts w:ascii="Times New Roman" w:hAnsi="Times New Roman" w:cs="Times New Roman"/>
          <w:bCs/>
          <w:iCs/>
          <w:sz w:val="24"/>
          <w:szCs w:val="24"/>
          <w:shd w:val="clear" w:color="auto" w:fill="FFFFFF" w:themeFill="background1"/>
        </w:rPr>
        <w:t xml:space="preserve">reikšmes, </w:t>
      </w:r>
      <w:r w:rsidRPr="00DF62E0">
        <w:rPr>
          <w:rFonts w:ascii="Times New Roman" w:hAnsi="Times New Roman" w:cs="Times New Roman"/>
          <w:sz w:val="24"/>
          <w:szCs w:val="24"/>
          <w:shd w:val="clear" w:color="auto" w:fill="FFFFFF" w:themeFill="background1"/>
        </w:rPr>
        <w:t>yra ne prastesnės, o lygiavertės ar geresnės kokybės</w:t>
      </w:r>
      <w:r w:rsidRPr="00DF62E0">
        <w:rPr>
          <w:rFonts w:ascii="Times New Roman" w:hAnsi="Times New Roman" w:cs="Times New Roman"/>
          <w:bCs/>
          <w:iCs/>
          <w:sz w:val="24"/>
          <w:szCs w:val="24"/>
          <w:shd w:val="clear" w:color="auto" w:fill="FFFFFF" w:themeFill="background1"/>
        </w:rPr>
        <w:t>. Toks Prekės (-ių) keitimas įforminamas raštu sudarant papildomą susitarimą prie Sutarties.</w:t>
      </w:r>
    </w:p>
    <w:p w14:paraId="17AD3B26" w14:textId="06AD380E" w:rsidR="00DD6D5E" w:rsidRPr="00DF62E0" w:rsidRDefault="00DD6D5E" w:rsidP="005D660F">
      <w:pPr>
        <w:pStyle w:val="ListParagraph"/>
        <w:numPr>
          <w:ilvl w:val="2"/>
          <w:numId w:val="3"/>
        </w:numPr>
        <w:tabs>
          <w:tab w:val="left" w:pos="709"/>
        </w:tabs>
        <w:ind w:left="0" w:firstLine="0"/>
        <w:jc w:val="both"/>
        <w:rPr>
          <w:rFonts w:ascii="Times New Roman" w:hAnsi="Times New Roman" w:cs="Times New Roman"/>
          <w:bCs/>
          <w:iCs/>
          <w:sz w:val="24"/>
          <w:szCs w:val="24"/>
          <w:shd w:val="clear" w:color="auto" w:fill="FFFFFF" w:themeFill="background1"/>
        </w:rPr>
      </w:pPr>
      <w:r>
        <w:rPr>
          <w:rFonts w:ascii="Times New Roman" w:hAnsi="Times New Roman" w:cs="Times New Roman"/>
          <w:bCs/>
          <w:iCs/>
          <w:sz w:val="24"/>
          <w:szCs w:val="24"/>
          <w:shd w:val="clear" w:color="auto" w:fill="FFFFFF" w:themeFill="background1"/>
        </w:rPr>
        <w:t>Techniniai reikalavimai Prekėms nurodyti Techninės specifikacijos 1 priede.</w:t>
      </w:r>
    </w:p>
    <w:p w14:paraId="6BA60B27" w14:textId="77777777" w:rsidR="00DF62E0" w:rsidRPr="00DF62E0" w:rsidRDefault="00DF62E0" w:rsidP="00DF62E0">
      <w:pPr>
        <w:pStyle w:val="ListParagraph"/>
        <w:tabs>
          <w:tab w:val="left" w:pos="851"/>
        </w:tabs>
        <w:ind w:firstLine="0"/>
        <w:jc w:val="both"/>
        <w:rPr>
          <w:rFonts w:ascii="Times New Roman" w:hAnsi="Times New Roman" w:cs="Times New Roman"/>
          <w:sz w:val="24"/>
          <w:szCs w:val="24"/>
        </w:rPr>
      </w:pPr>
    </w:p>
    <w:p w14:paraId="1984974F" w14:textId="0E117AAB" w:rsidR="00711B0E" w:rsidRPr="00F821B3" w:rsidRDefault="00F821B3" w:rsidP="00F821B3">
      <w:pPr>
        <w:pStyle w:val="ListParagraph"/>
        <w:pBdr>
          <w:top w:val="single" w:sz="4" w:space="1" w:color="auto"/>
          <w:bottom w:val="single" w:sz="4" w:space="1" w:color="auto"/>
          <w:between w:val="single" w:sz="12" w:space="1" w:color="auto"/>
        </w:pBdr>
        <w:tabs>
          <w:tab w:val="left" w:pos="567"/>
        </w:tabs>
        <w:ind w:left="0" w:firstLine="0"/>
        <w:contextualSpacing w:val="0"/>
        <w:rPr>
          <w:rFonts w:ascii="Times New Roman" w:hAnsi="Times New Roman" w:cs="Times New Roman"/>
          <w:bCs/>
          <w:iCs/>
          <w:sz w:val="24"/>
          <w:szCs w:val="24"/>
        </w:rPr>
      </w:pPr>
      <w:r>
        <w:rPr>
          <w:rFonts w:ascii="Times New Roman" w:hAnsi="Times New Roman" w:cs="Times New Roman"/>
          <w:b/>
          <w:sz w:val="24"/>
          <w:szCs w:val="24"/>
        </w:rPr>
        <w:t>4</w:t>
      </w:r>
      <w:r w:rsidR="00F702B3" w:rsidRPr="00F821B3">
        <w:rPr>
          <w:rFonts w:ascii="Times New Roman" w:hAnsi="Times New Roman" w:cs="Times New Roman"/>
          <w:b/>
          <w:sz w:val="24"/>
          <w:szCs w:val="24"/>
        </w:rPr>
        <w:t xml:space="preserve">. </w:t>
      </w:r>
      <w:r w:rsidR="00711B0E" w:rsidRPr="00F821B3">
        <w:rPr>
          <w:rFonts w:ascii="Times New Roman" w:hAnsi="Times New Roman" w:cs="Times New Roman"/>
          <w:b/>
          <w:sz w:val="24"/>
          <w:szCs w:val="24"/>
        </w:rPr>
        <w:t>PREKIŲ PRISTATYMO VIETA, TERMINAI IR TVARKA</w:t>
      </w:r>
    </w:p>
    <w:p w14:paraId="3822C153" w14:textId="31342681" w:rsidR="003A2BDF" w:rsidRDefault="00606DD6" w:rsidP="00F821B3">
      <w:pPr>
        <w:tabs>
          <w:tab w:val="left" w:pos="567"/>
        </w:tabs>
        <w:ind w:firstLine="0"/>
        <w:jc w:val="both"/>
        <w:rPr>
          <w:rFonts w:ascii="Times New Roman" w:hAnsi="Times New Roman" w:cs="Times New Roman"/>
          <w:bCs/>
          <w:iCs/>
          <w:sz w:val="24"/>
          <w:szCs w:val="24"/>
        </w:rPr>
      </w:pPr>
      <w:r w:rsidRPr="003A2BDF">
        <w:rPr>
          <w:rFonts w:ascii="Times New Roman" w:eastAsia="Calibri" w:hAnsi="Times New Roman" w:cs="Times New Roman"/>
          <w:sz w:val="24"/>
          <w:szCs w:val="24"/>
        </w:rPr>
        <w:t>4.</w:t>
      </w:r>
      <w:r w:rsidR="0084330F" w:rsidRPr="003A2BDF">
        <w:rPr>
          <w:rFonts w:ascii="Times New Roman" w:eastAsia="Calibri" w:hAnsi="Times New Roman" w:cs="Times New Roman"/>
          <w:sz w:val="24"/>
          <w:szCs w:val="24"/>
        </w:rPr>
        <w:t>1</w:t>
      </w:r>
      <w:r w:rsidRPr="003A2BDF">
        <w:rPr>
          <w:rFonts w:ascii="Times New Roman" w:eastAsia="Calibri" w:hAnsi="Times New Roman" w:cs="Times New Roman"/>
          <w:sz w:val="24"/>
          <w:szCs w:val="24"/>
        </w:rPr>
        <w:t xml:space="preserve">. </w:t>
      </w:r>
      <w:r w:rsidR="00EB0886" w:rsidRPr="003A2BDF">
        <w:rPr>
          <w:rFonts w:ascii="Times New Roman" w:hAnsi="Times New Roman" w:cs="Times New Roman"/>
          <w:bCs/>
          <w:iCs/>
          <w:sz w:val="24"/>
          <w:szCs w:val="24"/>
        </w:rPr>
        <w:t xml:space="preserve">Bendras </w:t>
      </w:r>
      <w:r w:rsidR="006D18B8">
        <w:rPr>
          <w:rFonts w:ascii="Times New Roman" w:hAnsi="Times New Roman" w:cs="Times New Roman"/>
          <w:bCs/>
          <w:iCs/>
          <w:sz w:val="24"/>
          <w:szCs w:val="24"/>
        </w:rPr>
        <w:t xml:space="preserve">Prekių pirkimo </w:t>
      </w:r>
      <w:r w:rsidR="00EB0886" w:rsidRPr="003A2BDF">
        <w:rPr>
          <w:rFonts w:ascii="Times New Roman" w:hAnsi="Times New Roman" w:cs="Times New Roman"/>
          <w:bCs/>
          <w:iCs/>
          <w:sz w:val="24"/>
          <w:szCs w:val="24"/>
        </w:rPr>
        <w:t xml:space="preserve">terminas – 36 mėn. </w:t>
      </w:r>
    </w:p>
    <w:p w14:paraId="0754B6BB" w14:textId="68FAD0C0" w:rsidR="00EB0886" w:rsidRDefault="003A2BDF" w:rsidP="00F821B3">
      <w:pPr>
        <w:tabs>
          <w:tab w:val="left" w:pos="567"/>
        </w:tabs>
        <w:ind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4.2. </w:t>
      </w:r>
      <w:r w:rsidR="006D18B8">
        <w:rPr>
          <w:rFonts w:ascii="Times New Roman" w:hAnsi="Times New Roman" w:cs="Times New Roman"/>
          <w:bCs/>
          <w:iCs/>
          <w:sz w:val="24"/>
          <w:szCs w:val="24"/>
        </w:rPr>
        <w:t>Prekės</w:t>
      </w:r>
      <w:r w:rsidR="00EB0886" w:rsidRPr="003A2BDF">
        <w:rPr>
          <w:rFonts w:ascii="Times New Roman" w:hAnsi="Times New Roman" w:cs="Times New Roman"/>
          <w:bCs/>
          <w:iCs/>
          <w:sz w:val="24"/>
          <w:szCs w:val="24"/>
        </w:rPr>
        <w:t xml:space="preserve"> bus užsakomos pateikiant metinius licencijų užsakymus, kuriuose bus nurodoma 12 mėn. </w:t>
      </w:r>
      <w:r w:rsidR="006D18B8">
        <w:rPr>
          <w:rFonts w:ascii="Times New Roman" w:hAnsi="Times New Roman" w:cs="Times New Roman"/>
          <w:bCs/>
          <w:iCs/>
          <w:sz w:val="24"/>
          <w:szCs w:val="24"/>
        </w:rPr>
        <w:t>L</w:t>
      </w:r>
      <w:r w:rsidR="00EB0886" w:rsidRPr="003A2BDF">
        <w:rPr>
          <w:rFonts w:ascii="Times New Roman" w:hAnsi="Times New Roman" w:cs="Times New Roman"/>
          <w:bCs/>
          <w:iCs/>
          <w:sz w:val="24"/>
          <w:szCs w:val="24"/>
        </w:rPr>
        <w:t>icencijų nuomos trukmė</w:t>
      </w:r>
      <w:r>
        <w:rPr>
          <w:rFonts w:ascii="Times New Roman" w:hAnsi="Times New Roman" w:cs="Times New Roman"/>
          <w:bCs/>
          <w:iCs/>
          <w:sz w:val="24"/>
          <w:szCs w:val="24"/>
        </w:rPr>
        <w:t>.</w:t>
      </w:r>
    </w:p>
    <w:p w14:paraId="46A90A32" w14:textId="77777777" w:rsidR="00DF62E0" w:rsidRPr="00F821B3" w:rsidRDefault="00DF62E0" w:rsidP="00F821B3">
      <w:pPr>
        <w:tabs>
          <w:tab w:val="left" w:pos="567"/>
        </w:tabs>
        <w:ind w:firstLine="0"/>
        <w:jc w:val="both"/>
        <w:rPr>
          <w:rFonts w:ascii="Times New Roman" w:eastAsia="Calibri" w:hAnsi="Times New Roman" w:cs="Times New Roman"/>
          <w:sz w:val="24"/>
          <w:szCs w:val="24"/>
        </w:rPr>
      </w:pPr>
    </w:p>
    <w:p w14:paraId="2E1FA148" w14:textId="734E7C6F" w:rsidR="00711B0E" w:rsidRPr="00F821B3" w:rsidRDefault="00711B0E" w:rsidP="005D660F">
      <w:pPr>
        <w:pStyle w:val="ListParagraph"/>
        <w:numPr>
          <w:ilvl w:val="0"/>
          <w:numId w:val="4"/>
        </w:numPr>
        <w:pBdr>
          <w:top w:val="single" w:sz="4" w:space="1" w:color="auto"/>
          <w:bottom w:val="single" w:sz="4" w:space="1" w:color="auto"/>
        </w:pBdr>
        <w:tabs>
          <w:tab w:val="left" w:pos="270"/>
        </w:tabs>
        <w:ind w:left="0" w:firstLine="0"/>
        <w:rPr>
          <w:rFonts w:ascii="Times New Roman" w:hAnsi="Times New Roman" w:cs="Times New Roman"/>
          <w:sz w:val="24"/>
          <w:szCs w:val="24"/>
        </w:rPr>
      </w:pPr>
      <w:r w:rsidRPr="00F821B3">
        <w:rPr>
          <w:rFonts w:ascii="Times New Roman" w:hAnsi="Times New Roman" w:cs="Times New Roman"/>
          <w:b/>
          <w:sz w:val="24"/>
          <w:szCs w:val="24"/>
        </w:rPr>
        <w:t>PREKIŲ KOKYBĖ IR TRŪKUMŲ ŠALINIMAS</w:t>
      </w:r>
    </w:p>
    <w:p w14:paraId="24A228D4" w14:textId="4AABEC05" w:rsidR="00711B0E" w:rsidRDefault="00F821B3" w:rsidP="00F821B3">
      <w:pPr>
        <w:shd w:val="clear" w:color="auto" w:fill="FFFFFF" w:themeFill="background1"/>
        <w:tabs>
          <w:tab w:val="left" w:pos="-180"/>
        </w:tabs>
        <w:ind w:firstLine="0"/>
        <w:jc w:val="both"/>
        <w:rPr>
          <w:rFonts w:ascii="Times New Roman" w:eastAsia="Calibri" w:hAnsi="Times New Roman" w:cs="Times New Roman"/>
          <w:b/>
          <w:bCs/>
          <w:iCs/>
          <w:sz w:val="24"/>
          <w:szCs w:val="24"/>
        </w:rPr>
      </w:pPr>
      <w:r>
        <w:rPr>
          <w:rFonts w:ascii="Times New Roman" w:eastAsia="Calibri" w:hAnsi="Times New Roman" w:cs="Times New Roman"/>
          <w:bCs/>
          <w:iCs/>
          <w:sz w:val="24"/>
          <w:szCs w:val="24"/>
        </w:rPr>
        <w:t>5</w:t>
      </w:r>
      <w:r w:rsidR="00711B0E" w:rsidRPr="00F821B3">
        <w:rPr>
          <w:rFonts w:ascii="Times New Roman" w:eastAsia="Calibri" w:hAnsi="Times New Roman" w:cs="Times New Roman"/>
          <w:bCs/>
          <w:iCs/>
          <w:sz w:val="24"/>
          <w:szCs w:val="24"/>
        </w:rPr>
        <w:t>.</w:t>
      </w:r>
      <w:r w:rsidR="00DF62E0">
        <w:rPr>
          <w:rFonts w:ascii="Times New Roman" w:eastAsia="Calibri" w:hAnsi="Times New Roman" w:cs="Times New Roman"/>
          <w:bCs/>
          <w:iCs/>
          <w:sz w:val="24"/>
          <w:szCs w:val="24"/>
        </w:rPr>
        <w:t>1</w:t>
      </w:r>
      <w:r w:rsidR="00711B0E" w:rsidRPr="00F821B3">
        <w:rPr>
          <w:rFonts w:ascii="Times New Roman" w:eastAsia="Calibri" w:hAnsi="Times New Roman" w:cs="Times New Roman"/>
          <w:bCs/>
          <w:iCs/>
          <w:sz w:val="24"/>
          <w:szCs w:val="24"/>
        </w:rPr>
        <w:t xml:space="preserve">. </w:t>
      </w:r>
      <w:bookmarkStart w:id="7" w:name="_Hlk105511111"/>
      <w:r w:rsidR="004D2BC7">
        <w:rPr>
          <w:rFonts w:ascii="Times New Roman" w:eastAsia="Calibri" w:hAnsi="Times New Roman" w:cs="Times New Roman"/>
          <w:bCs/>
          <w:iCs/>
          <w:sz w:val="24"/>
          <w:szCs w:val="24"/>
        </w:rPr>
        <w:t>Tiekėjas</w:t>
      </w:r>
      <w:r w:rsidR="00711B0E" w:rsidRPr="00F821B3">
        <w:rPr>
          <w:rFonts w:ascii="Times New Roman" w:eastAsia="Calibri" w:hAnsi="Times New Roman" w:cs="Times New Roman"/>
          <w:bCs/>
          <w:iCs/>
          <w:sz w:val="24"/>
          <w:szCs w:val="24"/>
        </w:rPr>
        <w:t xml:space="preserve"> privalo garantuoti, kad pateiktos Prekės yra be defektų. Nekokybiškos ar Užsakymo neatitinkančios Prekės turi būti pakeistos nuo Pirkėjo rašytinio reikalavimo dėl trūkumų šalinimo pateikimo dienos ne vėliau kaip per</w:t>
      </w:r>
      <w:r w:rsidR="00711B0E" w:rsidRPr="00F821B3">
        <w:rPr>
          <w:rFonts w:ascii="Times New Roman" w:eastAsia="MS Gothic" w:hAnsi="Times New Roman" w:cs="Times New Roman"/>
          <w:b/>
          <w:bCs/>
          <w:sz w:val="24"/>
          <w:szCs w:val="24"/>
        </w:rPr>
        <w:t xml:space="preserve"> </w:t>
      </w:r>
      <w:sdt>
        <w:sdtPr>
          <w:rPr>
            <w:rFonts w:ascii="Times New Roman" w:eastAsia="Calibri" w:hAnsi="Times New Roman" w:cs="Times New Roman"/>
            <w:b/>
            <w:bCs/>
            <w:iCs/>
            <w:sz w:val="24"/>
            <w:szCs w:val="24"/>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2C0C2A" w:rsidRPr="00F821B3">
            <w:rPr>
              <w:rFonts w:ascii="Times New Roman" w:eastAsia="Calibri" w:hAnsi="Times New Roman" w:cs="Times New Roman"/>
              <w:b/>
              <w:bCs/>
              <w:iCs/>
              <w:sz w:val="24"/>
              <w:szCs w:val="24"/>
            </w:rPr>
            <w:t>14 kalendorinių dienų.</w:t>
          </w:r>
        </w:sdtContent>
      </w:sdt>
      <w:bookmarkEnd w:id="7"/>
      <w:r w:rsidR="00711B0E" w:rsidRPr="00F821B3" w:rsidDel="00027698">
        <w:rPr>
          <w:rFonts w:ascii="Times New Roman" w:eastAsia="Calibri" w:hAnsi="Times New Roman" w:cs="Times New Roman"/>
          <w:b/>
          <w:bCs/>
          <w:iCs/>
          <w:sz w:val="24"/>
          <w:szCs w:val="24"/>
        </w:rPr>
        <w:t xml:space="preserve"> </w:t>
      </w:r>
    </w:p>
    <w:p w14:paraId="48ED75CE" w14:textId="77777777" w:rsidR="00DF62E0" w:rsidRPr="00F821B3" w:rsidRDefault="00DF62E0" w:rsidP="00F821B3">
      <w:pPr>
        <w:shd w:val="clear" w:color="auto" w:fill="FFFFFF" w:themeFill="background1"/>
        <w:tabs>
          <w:tab w:val="left" w:pos="-180"/>
        </w:tabs>
        <w:ind w:firstLine="0"/>
        <w:jc w:val="both"/>
        <w:rPr>
          <w:rFonts w:ascii="Times New Roman" w:eastAsia="Calibri" w:hAnsi="Times New Roman" w:cs="Times New Roman"/>
          <w:b/>
          <w:bCs/>
          <w:iCs/>
          <w:sz w:val="24"/>
          <w:szCs w:val="24"/>
        </w:rPr>
      </w:pPr>
    </w:p>
    <w:p w14:paraId="4F829447" w14:textId="5AA3FE6D" w:rsidR="00711B0E" w:rsidRPr="00F821B3" w:rsidRDefault="00711B0E" w:rsidP="005D660F">
      <w:pPr>
        <w:pStyle w:val="ListParagraph"/>
        <w:numPr>
          <w:ilvl w:val="0"/>
          <w:numId w:val="5"/>
        </w:numPr>
        <w:pBdr>
          <w:top w:val="single" w:sz="8" w:space="1" w:color="auto"/>
          <w:bottom w:val="single" w:sz="8" w:space="0" w:color="auto"/>
        </w:pBdr>
        <w:tabs>
          <w:tab w:val="left" w:pos="284"/>
        </w:tabs>
        <w:ind w:left="0" w:firstLine="0"/>
        <w:contextualSpacing w:val="0"/>
        <w:rPr>
          <w:rFonts w:ascii="Times New Roman" w:hAnsi="Times New Roman" w:cs="Times New Roman"/>
          <w:b/>
          <w:sz w:val="24"/>
          <w:szCs w:val="24"/>
        </w:rPr>
      </w:pPr>
      <w:r w:rsidRPr="00F821B3">
        <w:rPr>
          <w:rFonts w:ascii="Times New Roman" w:hAnsi="Times New Roman" w:cs="Times New Roman"/>
          <w:b/>
          <w:sz w:val="24"/>
          <w:szCs w:val="24"/>
        </w:rPr>
        <w:t xml:space="preserve">PIRKĖJO IR </w:t>
      </w:r>
      <w:r w:rsidR="004D2BC7">
        <w:rPr>
          <w:rFonts w:ascii="Times New Roman" w:hAnsi="Times New Roman" w:cs="Times New Roman"/>
          <w:b/>
          <w:sz w:val="24"/>
          <w:szCs w:val="24"/>
        </w:rPr>
        <w:t>TIEKĖJO</w:t>
      </w:r>
      <w:r w:rsidRPr="00F821B3">
        <w:rPr>
          <w:rFonts w:ascii="Times New Roman" w:hAnsi="Times New Roman" w:cs="Times New Roman"/>
          <w:b/>
          <w:sz w:val="24"/>
          <w:szCs w:val="24"/>
        </w:rPr>
        <w:t xml:space="preserve"> ĮSIPAREIGOJIMAI</w:t>
      </w:r>
    </w:p>
    <w:p w14:paraId="5F7F5749" w14:textId="650225D4" w:rsidR="00711B0E" w:rsidRPr="00F821B3" w:rsidRDefault="00DF62E0" w:rsidP="00F821B3">
      <w:pPr>
        <w:tabs>
          <w:tab w:val="left" w:pos="540"/>
        </w:tabs>
        <w:ind w:firstLine="0"/>
        <w:jc w:val="both"/>
        <w:rPr>
          <w:rFonts w:ascii="Times New Roman" w:hAnsi="Times New Roman" w:cs="Times New Roman"/>
          <w:b/>
          <w:sz w:val="24"/>
          <w:szCs w:val="24"/>
        </w:rPr>
      </w:pPr>
      <w:r>
        <w:rPr>
          <w:rFonts w:ascii="Times New Roman" w:hAnsi="Times New Roman" w:cs="Times New Roman"/>
          <w:bCs/>
          <w:sz w:val="24"/>
          <w:szCs w:val="24"/>
        </w:rPr>
        <w:t>6</w:t>
      </w:r>
      <w:r w:rsidR="00606DD6" w:rsidRPr="00F821B3">
        <w:rPr>
          <w:rFonts w:ascii="Times New Roman" w:hAnsi="Times New Roman" w:cs="Times New Roman"/>
          <w:bCs/>
          <w:sz w:val="24"/>
          <w:szCs w:val="24"/>
        </w:rPr>
        <w:t>.1</w:t>
      </w:r>
      <w:r w:rsidR="00F821B3">
        <w:rPr>
          <w:rFonts w:ascii="Times New Roman" w:hAnsi="Times New Roman" w:cs="Times New Roman"/>
          <w:bCs/>
          <w:sz w:val="24"/>
          <w:szCs w:val="24"/>
        </w:rPr>
        <w:t xml:space="preserve">. </w:t>
      </w:r>
      <w:r w:rsidR="00711B0E" w:rsidRPr="00F821B3">
        <w:rPr>
          <w:rFonts w:ascii="Times New Roman" w:hAnsi="Times New Roman" w:cs="Times New Roman"/>
          <w:b/>
          <w:sz w:val="24"/>
          <w:szCs w:val="24"/>
        </w:rPr>
        <w:t>Pirkėjo įsipareigojimai:</w:t>
      </w:r>
    </w:p>
    <w:p w14:paraId="19488C06" w14:textId="6BEC9609" w:rsidR="001A0E26" w:rsidRPr="001A0E26" w:rsidRDefault="00DF62E0" w:rsidP="001A0E26">
      <w:pPr>
        <w:tabs>
          <w:tab w:val="left" w:pos="270"/>
          <w:tab w:val="left" w:pos="540"/>
          <w:tab w:val="left" w:pos="1350"/>
        </w:tabs>
        <w:ind w:firstLine="0"/>
        <w:jc w:val="both"/>
        <w:rPr>
          <w:rFonts w:ascii="Times New Roman" w:hAnsi="Times New Roman" w:cs="Times New Roman"/>
          <w:bCs/>
          <w:sz w:val="24"/>
          <w:szCs w:val="24"/>
        </w:rPr>
      </w:pPr>
      <w:r>
        <w:rPr>
          <w:rFonts w:ascii="Times New Roman" w:hAnsi="Times New Roman" w:cs="Times New Roman"/>
          <w:bCs/>
          <w:sz w:val="24"/>
          <w:szCs w:val="24"/>
        </w:rPr>
        <w:lastRenderedPageBreak/>
        <w:t>6</w:t>
      </w:r>
      <w:r w:rsidR="00606DD6" w:rsidRPr="00F821B3">
        <w:rPr>
          <w:rFonts w:ascii="Times New Roman" w:hAnsi="Times New Roman" w:cs="Times New Roman"/>
          <w:bCs/>
          <w:sz w:val="24"/>
          <w:szCs w:val="24"/>
        </w:rPr>
        <w:t xml:space="preserve">.1.1. </w:t>
      </w:r>
      <w:r w:rsidR="006D18B8">
        <w:rPr>
          <w:rFonts w:ascii="Times New Roman" w:hAnsi="Times New Roman" w:cs="Times New Roman"/>
          <w:bCs/>
          <w:sz w:val="24"/>
          <w:szCs w:val="24"/>
        </w:rPr>
        <w:t>S</w:t>
      </w:r>
      <w:r w:rsidR="001A0E26" w:rsidRPr="001A0E26">
        <w:rPr>
          <w:rFonts w:ascii="Times New Roman" w:hAnsi="Times New Roman" w:cs="Times New Roman"/>
          <w:bCs/>
          <w:sz w:val="24"/>
          <w:szCs w:val="24"/>
        </w:rPr>
        <w:t xml:space="preserve">utarties vykdymo metu Pirkėjas turi teisę: </w:t>
      </w:r>
    </w:p>
    <w:p w14:paraId="5E57DEA6" w14:textId="77777777" w:rsidR="001A0E26" w:rsidRDefault="001A0E26" w:rsidP="005D660F">
      <w:pPr>
        <w:pStyle w:val="ListParagraph"/>
        <w:numPr>
          <w:ilvl w:val="4"/>
          <w:numId w:val="5"/>
        </w:numPr>
        <w:tabs>
          <w:tab w:val="left" w:pos="270"/>
          <w:tab w:val="left" w:pos="1350"/>
        </w:tabs>
        <w:jc w:val="both"/>
        <w:rPr>
          <w:rFonts w:ascii="Times New Roman" w:hAnsi="Times New Roman" w:cs="Times New Roman"/>
          <w:bCs/>
          <w:sz w:val="24"/>
          <w:szCs w:val="24"/>
        </w:rPr>
      </w:pPr>
      <w:r w:rsidRPr="001A0E26">
        <w:rPr>
          <w:rFonts w:ascii="Times New Roman" w:hAnsi="Times New Roman" w:cs="Times New Roman"/>
          <w:bCs/>
          <w:sz w:val="24"/>
          <w:szCs w:val="24"/>
        </w:rPr>
        <w:t>gauti visų aukščiau išvardintų Licencijų naujausias versijas;</w:t>
      </w:r>
    </w:p>
    <w:p w14:paraId="5438A151" w14:textId="1B697210" w:rsidR="00606DD6" w:rsidRPr="001A0E26" w:rsidRDefault="001A0E26" w:rsidP="005D660F">
      <w:pPr>
        <w:pStyle w:val="ListParagraph"/>
        <w:numPr>
          <w:ilvl w:val="4"/>
          <w:numId w:val="5"/>
        </w:numPr>
        <w:tabs>
          <w:tab w:val="left" w:pos="270"/>
          <w:tab w:val="left" w:pos="1350"/>
        </w:tabs>
        <w:jc w:val="both"/>
        <w:rPr>
          <w:rFonts w:ascii="Times New Roman" w:hAnsi="Times New Roman" w:cs="Times New Roman"/>
          <w:bCs/>
          <w:sz w:val="24"/>
          <w:szCs w:val="24"/>
        </w:rPr>
      </w:pPr>
      <w:r w:rsidRPr="001A0E26">
        <w:rPr>
          <w:rFonts w:ascii="Times New Roman" w:hAnsi="Times New Roman" w:cs="Times New Roman"/>
          <w:bCs/>
          <w:sz w:val="24"/>
          <w:szCs w:val="24"/>
        </w:rPr>
        <w:t>pagal faktinį poreikį nustatyti užsakomų Licencijų skaičių bei jų trukmę, nepažeidžiant gamintojo licencijavimo sutarties sąlygų</w:t>
      </w:r>
      <w:r w:rsidR="00606DD6" w:rsidRPr="001A0E26">
        <w:rPr>
          <w:rFonts w:ascii="Times New Roman" w:hAnsi="Times New Roman" w:cs="Times New Roman"/>
          <w:bCs/>
          <w:sz w:val="24"/>
          <w:szCs w:val="24"/>
        </w:rPr>
        <w:t>.</w:t>
      </w:r>
    </w:p>
    <w:p w14:paraId="1D4C5C61" w14:textId="111B82BE" w:rsidR="001A0E26" w:rsidRDefault="00DF62E0" w:rsidP="00F821B3">
      <w:pPr>
        <w:tabs>
          <w:tab w:val="left" w:pos="270"/>
          <w:tab w:val="left" w:pos="54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6</w:t>
      </w:r>
      <w:r w:rsidR="00606DD6" w:rsidRPr="00F821B3">
        <w:rPr>
          <w:rFonts w:ascii="Times New Roman" w:hAnsi="Times New Roman" w:cs="Times New Roman"/>
          <w:sz w:val="24"/>
          <w:szCs w:val="24"/>
        </w:rPr>
        <w:t xml:space="preserve">.1.2. </w:t>
      </w:r>
      <w:r w:rsidR="001A0E26" w:rsidRPr="00F821B3">
        <w:rPr>
          <w:rFonts w:ascii="Times New Roman" w:hAnsi="Times New Roman" w:cs="Times New Roman"/>
          <w:bCs/>
          <w:sz w:val="24"/>
          <w:szCs w:val="24"/>
        </w:rPr>
        <w:t xml:space="preserve">Bendradarbiauti su </w:t>
      </w:r>
      <w:r w:rsidR="004D2BC7">
        <w:rPr>
          <w:rFonts w:ascii="Times New Roman" w:hAnsi="Times New Roman" w:cs="Times New Roman"/>
          <w:bCs/>
          <w:sz w:val="24"/>
          <w:szCs w:val="24"/>
        </w:rPr>
        <w:t>Tiekėju</w:t>
      </w:r>
      <w:r w:rsidR="001A0E26" w:rsidRPr="00F821B3">
        <w:rPr>
          <w:rFonts w:ascii="Times New Roman" w:hAnsi="Times New Roman" w:cs="Times New Roman"/>
          <w:bCs/>
          <w:sz w:val="24"/>
          <w:szCs w:val="24"/>
        </w:rPr>
        <w:t>, teikiant reikalingą informaciją Užsakymų ir (ar) Sutarties vykdymo metu</w:t>
      </w:r>
      <w:r w:rsidR="001A0E26">
        <w:rPr>
          <w:rFonts w:ascii="Times New Roman" w:hAnsi="Times New Roman" w:cs="Times New Roman"/>
          <w:bCs/>
          <w:sz w:val="24"/>
          <w:szCs w:val="24"/>
        </w:rPr>
        <w:t>.</w:t>
      </w:r>
    </w:p>
    <w:p w14:paraId="638F3978" w14:textId="1164DC1D" w:rsidR="00711B0E" w:rsidRPr="00F821B3" w:rsidRDefault="00DF62E0" w:rsidP="00F821B3">
      <w:pPr>
        <w:tabs>
          <w:tab w:val="left" w:pos="270"/>
          <w:tab w:val="left" w:pos="54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 xml:space="preserve">6.1.3. </w:t>
      </w:r>
      <w:r w:rsidR="00711B0E" w:rsidRPr="00F821B3">
        <w:rPr>
          <w:rFonts w:ascii="Times New Roman" w:hAnsi="Times New Roman" w:cs="Times New Roman"/>
          <w:sz w:val="24"/>
          <w:szCs w:val="24"/>
        </w:rPr>
        <w:t xml:space="preserve">Priimti iš </w:t>
      </w:r>
      <w:r w:rsidR="004D2BC7">
        <w:rPr>
          <w:rFonts w:ascii="Times New Roman" w:hAnsi="Times New Roman" w:cs="Times New Roman"/>
          <w:sz w:val="24"/>
          <w:szCs w:val="24"/>
        </w:rPr>
        <w:t>Tiekėjo</w:t>
      </w:r>
      <w:r w:rsidR="00711B0E" w:rsidRPr="00F821B3">
        <w:rPr>
          <w:rFonts w:ascii="Times New Roman" w:hAnsi="Times New Roman" w:cs="Times New Roman"/>
          <w:sz w:val="24"/>
          <w:szCs w:val="24"/>
        </w:rPr>
        <w:t xml:space="preserve"> jo pristatytas kokybiškas Prekes, atitinkančias Užsakyme ir (ar) Sutartyje numatytus reikalavimus, ir tinkamai bei laiku atsiskaityti su </w:t>
      </w:r>
      <w:r w:rsidR="004D2BC7">
        <w:rPr>
          <w:rFonts w:ascii="Times New Roman" w:hAnsi="Times New Roman" w:cs="Times New Roman"/>
          <w:sz w:val="24"/>
          <w:szCs w:val="24"/>
        </w:rPr>
        <w:t>Tiekėju</w:t>
      </w:r>
      <w:r w:rsidR="00711B0E" w:rsidRPr="00F821B3">
        <w:rPr>
          <w:rFonts w:ascii="Times New Roman" w:hAnsi="Times New Roman" w:cs="Times New Roman"/>
          <w:sz w:val="24"/>
          <w:szCs w:val="24"/>
        </w:rPr>
        <w:t xml:space="preserve"> Sutartyje numatytomis sąlygomis.</w:t>
      </w:r>
    </w:p>
    <w:p w14:paraId="089C9E5E" w14:textId="79EC592B" w:rsidR="00711B0E" w:rsidRPr="00F821B3" w:rsidRDefault="00DF62E0" w:rsidP="00F821B3">
      <w:pPr>
        <w:pStyle w:val="ListParagraph"/>
        <w:tabs>
          <w:tab w:val="left" w:pos="270"/>
          <w:tab w:val="left" w:pos="540"/>
          <w:tab w:val="left" w:pos="1350"/>
        </w:tabs>
        <w:ind w:left="0" w:firstLine="0"/>
        <w:jc w:val="both"/>
        <w:rPr>
          <w:rFonts w:ascii="Times New Roman" w:hAnsi="Times New Roman" w:cs="Times New Roman"/>
          <w:sz w:val="24"/>
          <w:szCs w:val="24"/>
        </w:rPr>
      </w:pPr>
      <w:r>
        <w:rPr>
          <w:rFonts w:ascii="Times New Roman" w:hAnsi="Times New Roman" w:cs="Times New Roman"/>
          <w:bCs/>
          <w:sz w:val="24"/>
          <w:szCs w:val="24"/>
        </w:rPr>
        <w:t>6</w:t>
      </w:r>
      <w:r w:rsidR="00606DD6" w:rsidRPr="00F821B3">
        <w:rPr>
          <w:rFonts w:ascii="Times New Roman" w:hAnsi="Times New Roman" w:cs="Times New Roman"/>
          <w:bCs/>
          <w:sz w:val="24"/>
          <w:szCs w:val="24"/>
        </w:rPr>
        <w:t>.1.</w:t>
      </w:r>
      <w:r>
        <w:rPr>
          <w:rFonts w:ascii="Times New Roman" w:hAnsi="Times New Roman" w:cs="Times New Roman"/>
          <w:bCs/>
          <w:sz w:val="24"/>
          <w:szCs w:val="24"/>
        </w:rPr>
        <w:t>4</w:t>
      </w:r>
      <w:r w:rsidR="00606DD6" w:rsidRPr="00F821B3">
        <w:rPr>
          <w:rFonts w:ascii="Times New Roman" w:hAnsi="Times New Roman" w:cs="Times New Roman"/>
          <w:bCs/>
          <w:sz w:val="24"/>
          <w:szCs w:val="24"/>
        </w:rPr>
        <w:t xml:space="preserve">. </w:t>
      </w:r>
      <w:r w:rsidR="00711B0E" w:rsidRPr="00F821B3">
        <w:rPr>
          <w:rFonts w:ascii="Times New Roman" w:hAnsi="Times New Roman" w:cs="Times New Roman"/>
          <w:bCs/>
          <w:sz w:val="24"/>
          <w:szCs w:val="24"/>
        </w:rPr>
        <w:t>Pastebėjęs trūkumus, Pirkėjas turi teisę nepriimti Užsakymo ir nepasirašyti Akto.</w:t>
      </w:r>
    </w:p>
    <w:p w14:paraId="7B743398" w14:textId="0FAB2E1D" w:rsidR="00711B0E" w:rsidRPr="00F821B3" w:rsidRDefault="00DF62E0" w:rsidP="00F821B3">
      <w:pPr>
        <w:tabs>
          <w:tab w:val="left" w:pos="270"/>
          <w:tab w:val="left" w:pos="54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6</w:t>
      </w:r>
      <w:r w:rsidR="00711B0E" w:rsidRPr="00F821B3">
        <w:rPr>
          <w:rFonts w:ascii="Times New Roman" w:hAnsi="Times New Roman" w:cs="Times New Roman"/>
          <w:sz w:val="24"/>
          <w:szCs w:val="24"/>
        </w:rPr>
        <w:t>.2.</w:t>
      </w:r>
      <w:r w:rsidR="00711B0E" w:rsidRPr="00F821B3">
        <w:rPr>
          <w:rFonts w:ascii="Times New Roman" w:hAnsi="Times New Roman" w:cs="Times New Roman"/>
          <w:b/>
          <w:bCs/>
          <w:sz w:val="24"/>
          <w:szCs w:val="24"/>
        </w:rPr>
        <w:t xml:space="preserve"> </w:t>
      </w:r>
      <w:r>
        <w:rPr>
          <w:rFonts w:ascii="Times New Roman" w:hAnsi="Times New Roman" w:cs="Times New Roman"/>
          <w:b/>
          <w:bCs/>
          <w:sz w:val="24"/>
          <w:szCs w:val="24"/>
        </w:rPr>
        <w:t>Tiekėjo</w:t>
      </w:r>
      <w:r w:rsidR="00711B0E" w:rsidRPr="00F821B3">
        <w:rPr>
          <w:rFonts w:ascii="Times New Roman" w:hAnsi="Times New Roman" w:cs="Times New Roman"/>
          <w:b/>
          <w:bCs/>
          <w:sz w:val="24"/>
          <w:szCs w:val="24"/>
        </w:rPr>
        <w:t xml:space="preserve"> įsipareigojimai:</w:t>
      </w:r>
    </w:p>
    <w:p w14:paraId="33EC37F2" w14:textId="6DBE646D" w:rsidR="00711B0E" w:rsidRPr="00F821B3" w:rsidRDefault="00DF62E0" w:rsidP="00F821B3">
      <w:pPr>
        <w:tabs>
          <w:tab w:val="left" w:pos="270"/>
          <w:tab w:val="left" w:pos="1350"/>
        </w:tabs>
        <w:ind w:firstLine="0"/>
        <w:jc w:val="both"/>
        <w:rPr>
          <w:rFonts w:ascii="Times New Roman" w:hAnsi="Times New Roman" w:cs="Times New Roman"/>
          <w:sz w:val="24"/>
          <w:szCs w:val="24"/>
        </w:rPr>
      </w:pPr>
      <w:r>
        <w:rPr>
          <w:rFonts w:ascii="Times New Roman" w:hAnsi="Times New Roman" w:cs="Times New Roman"/>
          <w:sz w:val="24"/>
          <w:szCs w:val="24"/>
        </w:rPr>
        <w:t>6</w:t>
      </w:r>
      <w:r w:rsidR="00711B0E" w:rsidRPr="00F821B3">
        <w:rPr>
          <w:rFonts w:ascii="Times New Roman" w:hAnsi="Times New Roman" w:cs="Times New Roman"/>
          <w:sz w:val="24"/>
          <w:szCs w:val="24"/>
        </w:rPr>
        <w:t>.2.1. Pristatyti kokybiškas Prekes laiku, vadovaujantis Užsakyme (-uose), Sutartyje nustatyta tvarka, Lietuvos Respublikoje galiojančiais įstatymais ir kitais teisės aktais reglamentuojančiais Prekių tiekimą.</w:t>
      </w:r>
    </w:p>
    <w:p w14:paraId="3C4F0165" w14:textId="77777777" w:rsidR="004544FE" w:rsidRPr="00F821B3" w:rsidRDefault="004544FE" w:rsidP="00F821B3">
      <w:pPr>
        <w:ind w:firstLine="0"/>
        <w:rPr>
          <w:rFonts w:ascii="Times New Roman" w:hAnsi="Times New Roman" w:cs="Times New Roman"/>
          <w:bCs/>
          <w:sz w:val="24"/>
          <w:szCs w:val="24"/>
        </w:rPr>
      </w:pPr>
    </w:p>
    <w:p w14:paraId="2DCCB1A7" w14:textId="253EF456" w:rsidR="00DF62E0" w:rsidRPr="00F821B3" w:rsidRDefault="00DF62E0" w:rsidP="005D660F">
      <w:pPr>
        <w:pStyle w:val="ListParagraph"/>
        <w:numPr>
          <w:ilvl w:val="0"/>
          <w:numId w:val="5"/>
        </w:numPr>
        <w:pBdr>
          <w:top w:val="single" w:sz="8" w:space="1" w:color="auto"/>
          <w:bottom w:val="single" w:sz="8" w:space="0" w:color="auto"/>
        </w:pBdr>
        <w:tabs>
          <w:tab w:val="left" w:pos="284"/>
        </w:tabs>
        <w:ind w:left="0" w:firstLine="0"/>
        <w:contextualSpacing w:val="0"/>
        <w:rPr>
          <w:rFonts w:ascii="Times New Roman" w:hAnsi="Times New Roman" w:cs="Times New Roman"/>
          <w:b/>
          <w:sz w:val="24"/>
          <w:szCs w:val="24"/>
        </w:rPr>
      </w:pPr>
      <w:r>
        <w:rPr>
          <w:rFonts w:ascii="Times New Roman" w:hAnsi="Times New Roman" w:cs="Times New Roman"/>
          <w:b/>
          <w:sz w:val="24"/>
          <w:szCs w:val="24"/>
        </w:rPr>
        <w:t>APLINKOS APSAUGOS REIKALAVIMAI</w:t>
      </w:r>
    </w:p>
    <w:p w14:paraId="20C814EF" w14:textId="32CC23D4" w:rsidR="00DF62E0" w:rsidRDefault="006D18B8" w:rsidP="00DD6D5E">
      <w:pPr>
        <w:pStyle w:val="ListParagraph"/>
        <w:numPr>
          <w:ilvl w:val="1"/>
          <w:numId w:val="5"/>
        </w:numPr>
        <w:tabs>
          <w:tab w:val="left" w:pos="426"/>
        </w:tabs>
        <w:ind w:left="0" w:firstLine="0"/>
        <w:jc w:val="both"/>
        <w:rPr>
          <w:rFonts w:ascii="Times New Roman" w:hAnsi="Times New Roman" w:cs="Times New Roman"/>
          <w:bCs/>
          <w:sz w:val="24"/>
          <w:szCs w:val="24"/>
        </w:rPr>
      </w:pPr>
      <w:r w:rsidRPr="006D18B8">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4.4.3. ir 4.4.4.1. papunkčiais, t. y. perkamos tik nematerialaus pobūdžio (intelektinės) ir kitokios prekės,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teikiami elektroninėmis priemonėmis, perkančiosios organizacijos ir tiekėjo susitikimai turi būti vykdomi nuotoliniu būdu</w:t>
      </w:r>
      <w:r w:rsidR="00DF62E0" w:rsidRPr="006D18B8">
        <w:rPr>
          <w:rFonts w:ascii="Times New Roman" w:hAnsi="Times New Roman" w:cs="Times New Roman"/>
          <w:bCs/>
          <w:sz w:val="24"/>
          <w:szCs w:val="24"/>
        </w:rPr>
        <w:t>.</w:t>
      </w:r>
    </w:p>
    <w:p w14:paraId="0F4AB01C" w14:textId="77777777" w:rsidR="00E41298" w:rsidRPr="006D18B8" w:rsidRDefault="00E41298" w:rsidP="00E41298">
      <w:pPr>
        <w:pStyle w:val="ListParagraph"/>
        <w:tabs>
          <w:tab w:val="left" w:pos="426"/>
        </w:tabs>
        <w:ind w:left="0" w:firstLine="0"/>
        <w:jc w:val="both"/>
        <w:rPr>
          <w:rFonts w:ascii="Times New Roman" w:hAnsi="Times New Roman" w:cs="Times New Roman"/>
          <w:bCs/>
          <w:sz w:val="24"/>
          <w:szCs w:val="24"/>
        </w:rPr>
      </w:pPr>
    </w:p>
    <w:p w14:paraId="585A01FC" w14:textId="77777777" w:rsidR="00E41298" w:rsidRPr="00F821B3" w:rsidRDefault="00E41298" w:rsidP="00E41298">
      <w:pPr>
        <w:pStyle w:val="ListParagraph"/>
        <w:numPr>
          <w:ilvl w:val="0"/>
          <w:numId w:val="5"/>
        </w:numPr>
        <w:pBdr>
          <w:top w:val="single" w:sz="8" w:space="1" w:color="auto"/>
          <w:bottom w:val="single" w:sz="8" w:space="0" w:color="auto"/>
        </w:pBdr>
        <w:tabs>
          <w:tab w:val="left" w:pos="284"/>
        </w:tabs>
        <w:ind w:left="0" w:firstLine="0"/>
        <w:contextualSpacing w:val="0"/>
        <w:rPr>
          <w:rFonts w:ascii="Times New Roman" w:hAnsi="Times New Roman" w:cs="Times New Roman"/>
          <w:b/>
          <w:sz w:val="24"/>
          <w:szCs w:val="24"/>
        </w:rPr>
      </w:pPr>
      <w:r>
        <w:rPr>
          <w:rFonts w:ascii="Times New Roman" w:hAnsi="Times New Roman" w:cs="Times New Roman"/>
          <w:b/>
          <w:sz w:val="24"/>
          <w:szCs w:val="24"/>
        </w:rPr>
        <w:t>PRIEDAI</w:t>
      </w:r>
    </w:p>
    <w:p w14:paraId="3E0804E6" w14:textId="0E248102" w:rsidR="00E41298" w:rsidRPr="00E41298" w:rsidRDefault="00E41298" w:rsidP="00E41298">
      <w:pPr>
        <w:pStyle w:val="ListParagraph"/>
        <w:numPr>
          <w:ilvl w:val="1"/>
          <w:numId w:val="5"/>
        </w:numPr>
        <w:tabs>
          <w:tab w:val="left" w:pos="567"/>
        </w:tabs>
        <w:ind w:left="0" w:firstLine="0"/>
        <w:jc w:val="both"/>
        <w:rPr>
          <w:rFonts w:ascii="Times New Roman" w:hAnsi="Times New Roman" w:cs="Times New Roman"/>
          <w:sz w:val="24"/>
          <w:szCs w:val="24"/>
        </w:rPr>
      </w:pPr>
      <w:r w:rsidRPr="00E41298">
        <w:rPr>
          <w:rFonts w:ascii="Times New Roman" w:hAnsi="Times New Roman" w:cs="Times New Roman"/>
          <w:b/>
          <w:bCs/>
          <w:sz w:val="24"/>
          <w:szCs w:val="24"/>
        </w:rPr>
        <w:t>Pirkimo objektui (ar jo daliai) taikomi Lietuvos Respublikos viešųjų pirkimų įstatymo (toliau – VPĮ) 37 str. 9 dalies reikalavimai susiję su nacionaliniu saugumu.</w:t>
      </w:r>
      <w:r w:rsidRPr="00E41298">
        <w:rPr>
          <w:rFonts w:ascii="Times New Roman" w:hAnsi="Times New Roman" w:cs="Times New Roman"/>
          <w:sz w:val="24"/>
          <w:szCs w:val="24"/>
        </w:rPr>
        <w:t xml:space="preserve"> </w:t>
      </w:r>
      <w:r w:rsidR="001F5B48">
        <w:rPr>
          <w:rFonts w:ascii="Times New Roman" w:hAnsi="Times New Roman" w:cs="Times New Roman"/>
          <w:sz w:val="24"/>
          <w:szCs w:val="24"/>
        </w:rPr>
        <w:t>T</w:t>
      </w:r>
      <w:r w:rsidR="001F5B48" w:rsidRPr="001F5B48">
        <w:rPr>
          <w:rFonts w:ascii="Times New Roman" w:hAnsi="Times New Roman" w:cs="Times New Roman"/>
          <w:sz w:val="24"/>
          <w:szCs w:val="24"/>
        </w:rPr>
        <w:t>iekėjas privalo įrodyti, kad siūlomos prekės nekelia grėsmės nacionaliniam saugumui, nėra toliau nurodytų aplinkybių:</w:t>
      </w:r>
    </w:p>
    <w:p w14:paraId="795F92C2" w14:textId="01360B77" w:rsidR="001F5B48" w:rsidRPr="001F5B48" w:rsidRDefault="00AB1D18" w:rsidP="001F5B48">
      <w:pPr>
        <w:pStyle w:val="ListParagraph"/>
        <w:tabs>
          <w:tab w:val="left" w:pos="567"/>
        </w:tabs>
        <w:ind w:left="0" w:firstLine="0"/>
        <w:jc w:val="both"/>
        <w:rPr>
          <w:rFonts w:ascii="Times New Roman" w:hAnsi="Times New Roman" w:cs="Times New Roman"/>
          <w:sz w:val="24"/>
          <w:szCs w:val="24"/>
        </w:rPr>
      </w:pPr>
      <w:r w:rsidRPr="001F5B48">
        <w:rPr>
          <w:rFonts w:ascii="Times New Roman" w:hAnsi="Times New Roman" w:cs="Times New Roman"/>
          <w:sz w:val="24"/>
          <w:szCs w:val="24"/>
        </w:rPr>
        <w:t>8.1.1.</w:t>
      </w:r>
      <w:r w:rsidR="00E41298" w:rsidRPr="001F5B48">
        <w:rPr>
          <w:rFonts w:ascii="Times New Roman" w:hAnsi="Times New Roman" w:cs="Times New Roman"/>
          <w:sz w:val="24"/>
          <w:szCs w:val="24"/>
        </w:rPr>
        <w:t xml:space="preserve"> </w:t>
      </w:r>
      <w:r w:rsidR="001F5B48" w:rsidRPr="001F5B48">
        <w:rPr>
          <w:rFonts w:ascii="Times New Roman" w:hAnsi="Times New Roman" w:cs="Times New Roman"/>
          <w:sz w:val="24"/>
          <w:szCs w:val="24"/>
        </w:rPr>
        <w:t>p</w:t>
      </w:r>
      <w:r w:rsidR="001F5B48" w:rsidRPr="001F5B48">
        <w:rPr>
          <w:rFonts w:ascii="Times New Roman" w:hAnsi="Times New Roman" w:cs="Times New Roman"/>
          <w:sz w:val="24"/>
          <w:szCs w:val="24"/>
        </w:rPr>
        <w:t>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28E1FF9" w14:textId="6275785C" w:rsidR="001F5B48" w:rsidRPr="001F5B48" w:rsidRDefault="001F5B48" w:rsidP="001F5B48">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8.2. </w:t>
      </w:r>
      <w:r w:rsidRPr="001F5B48">
        <w:rPr>
          <w:rFonts w:ascii="Times New Roman" w:hAnsi="Times New Roman" w:cs="Times New Roman"/>
          <w:sz w:val="24"/>
          <w:szCs w:val="24"/>
        </w:rPr>
        <w:t>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w:t>
      </w:r>
      <w:r w:rsidRPr="001F5B48">
        <w:rPr>
          <w:rFonts w:ascii="Times New Roman" w:hAnsi="Times New Roman" w:cs="Times New Roman"/>
          <w:sz w:val="24"/>
          <w:szCs w:val="24"/>
        </w:rPr>
        <w:t>:</w:t>
      </w:r>
    </w:p>
    <w:p w14:paraId="54B0D1D5" w14:textId="318682C6" w:rsidR="00E41298" w:rsidRPr="001F5B48" w:rsidRDefault="001F5B48" w:rsidP="001F5B48">
      <w:pPr>
        <w:pStyle w:val="ListParagraph"/>
        <w:numPr>
          <w:ilvl w:val="0"/>
          <w:numId w:val="9"/>
        </w:numPr>
        <w:tabs>
          <w:tab w:val="left" w:pos="567"/>
        </w:tabs>
        <w:ind w:left="851"/>
        <w:jc w:val="both"/>
        <w:rPr>
          <w:rFonts w:ascii="Times New Roman" w:hAnsi="Times New Roman" w:cs="Times New Roman"/>
          <w:sz w:val="24"/>
          <w:szCs w:val="24"/>
        </w:rPr>
      </w:pPr>
      <w:r w:rsidRPr="001F5B48">
        <w:rPr>
          <w:rFonts w:ascii="Times New Roman" w:hAnsi="Times New Roman" w:cs="Times New Roman"/>
          <w:sz w:val="24"/>
          <w:szCs w:val="24"/>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r>
        <w:rPr>
          <w:rFonts w:ascii="Times New Roman" w:hAnsi="Times New Roman" w:cs="Times New Roman"/>
          <w:sz w:val="24"/>
          <w:szCs w:val="24"/>
        </w:rPr>
        <w:t>.</w:t>
      </w:r>
    </w:p>
    <w:p w14:paraId="411D49A9" w14:textId="77777777" w:rsidR="001F5B48" w:rsidRDefault="001F5B48" w:rsidP="001F5B48">
      <w:pPr>
        <w:pStyle w:val="ListParagraph"/>
        <w:numPr>
          <w:ilvl w:val="1"/>
          <w:numId w:val="5"/>
        </w:numPr>
        <w:tabs>
          <w:tab w:val="left" w:pos="567"/>
        </w:tabs>
        <w:ind w:left="0" w:firstLine="0"/>
        <w:jc w:val="both"/>
        <w:rPr>
          <w:rFonts w:ascii="Times New Roman" w:hAnsi="Times New Roman" w:cs="Times New Roman"/>
          <w:sz w:val="24"/>
          <w:szCs w:val="24"/>
        </w:rPr>
      </w:pPr>
      <w:r w:rsidRPr="001F5B48">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7AE2D04E" w14:textId="76233E63" w:rsidR="001F5B48" w:rsidRPr="001F5B48" w:rsidRDefault="001F5B48" w:rsidP="001F5B48">
      <w:pPr>
        <w:pStyle w:val="ListParagraph"/>
        <w:numPr>
          <w:ilvl w:val="1"/>
          <w:numId w:val="5"/>
        </w:numPr>
        <w:tabs>
          <w:tab w:val="left" w:pos="567"/>
        </w:tabs>
        <w:ind w:left="0" w:firstLine="0"/>
        <w:jc w:val="both"/>
        <w:rPr>
          <w:rFonts w:ascii="Times New Roman" w:hAnsi="Times New Roman" w:cs="Times New Roman"/>
          <w:sz w:val="24"/>
          <w:szCs w:val="24"/>
        </w:rPr>
      </w:pPr>
      <w:r w:rsidRPr="001F5B48">
        <w:rPr>
          <w:rFonts w:ascii="Times New Roman" w:hAnsi="Times New Roman" w:cs="Times New Roman"/>
          <w:sz w:val="24"/>
          <w:szCs w:val="24"/>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0CD87F0" w14:textId="77777777" w:rsidR="00E41298" w:rsidRPr="00E41298" w:rsidRDefault="00E41298" w:rsidP="00E41298">
      <w:pPr>
        <w:pStyle w:val="ListParagraph"/>
        <w:tabs>
          <w:tab w:val="left" w:pos="567"/>
        </w:tabs>
        <w:ind w:left="0" w:firstLine="0"/>
        <w:jc w:val="both"/>
        <w:rPr>
          <w:rFonts w:ascii="Times New Roman" w:hAnsi="Times New Roman" w:cs="Times New Roman"/>
          <w:sz w:val="24"/>
          <w:szCs w:val="24"/>
        </w:rPr>
      </w:pPr>
    </w:p>
    <w:p w14:paraId="57906BC4" w14:textId="3F6B065A" w:rsidR="00DD6D5E" w:rsidRPr="00F821B3" w:rsidRDefault="00DD6D5E" w:rsidP="00DD6D5E">
      <w:pPr>
        <w:pStyle w:val="ListParagraph"/>
        <w:numPr>
          <w:ilvl w:val="0"/>
          <w:numId w:val="5"/>
        </w:numPr>
        <w:pBdr>
          <w:top w:val="single" w:sz="8" w:space="1" w:color="auto"/>
          <w:bottom w:val="single" w:sz="8" w:space="0" w:color="auto"/>
        </w:pBdr>
        <w:tabs>
          <w:tab w:val="left" w:pos="284"/>
        </w:tabs>
        <w:ind w:left="0" w:firstLine="0"/>
        <w:contextualSpacing w:val="0"/>
        <w:rPr>
          <w:rFonts w:ascii="Times New Roman" w:hAnsi="Times New Roman" w:cs="Times New Roman"/>
          <w:b/>
          <w:sz w:val="24"/>
          <w:szCs w:val="24"/>
        </w:rPr>
      </w:pPr>
      <w:r>
        <w:rPr>
          <w:rFonts w:ascii="Times New Roman" w:hAnsi="Times New Roman" w:cs="Times New Roman"/>
          <w:b/>
          <w:sz w:val="24"/>
          <w:szCs w:val="24"/>
        </w:rPr>
        <w:lastRenderedPageBreak/>
        <w:t>PRIEDAI</w:t>
      </w:r>
    </w:p>
    <w:p w14:paraId="2159C138" w14:textId="7216D358" w:rsidR="00DF62E0" w:rsidRPr="001F5B48" w:rsidRDefault="00DD6D5E" w:rsidP="001F5B48">
      <w:pPr>
        <w:pStyle w:val="ListParagraph"/>
        <w:numPr>
          <w:ilvl w:val="1"/>
          <w:numId w:val="5"/>
        </w:numPr>
        <w:tabs>
          <w:tab w:val="left" w:pos="540"/>
        </w:tabs>
        <w:jc w:val="both"/>
        <w:rPr>
          <w:rFonts w:ascii="Times New Roman" w:hAnsi="Times New Roman" w:cs="Times New Roman"/>
          <w:sz w:val="24"/>
          <w:szCs w:val="24"/>
        </w:rPr>
      </w:pPr>
      <w:r>
        <w:rPr>
          <w:rFonts w:ascii="Times New Roman" w:hAnsi="Times New Roman" w:cs="Times New Roman"/>
          <w:sz w:val="24"/>
          <w:szCs w:val="24"/>
        </w:rPr>
        <w:t>1 priedas. Techniniai reikalavimai licencijoms.</w:t>
      </w:r>
    </w:p>
    <w:p w14:paraId="09DA182D" w14:textId="77777777" w:rsidR="004544FE" w:rsidRPr="00F821B3" w:rsidRDefault="004544FE" w:rsidP="00F821B3">
      <w:pPr>
        <w:ind w:firstLine="0"/>
        <w:rPr>
          <w:rFonts w:ascii="Times New Roman" w:hAnsi="Times New Roman" w:cs="Times New Roman"/>
          <w:bCs/>
          <w:sz w:val="24"/>
          <w:szCs w:val="24"/>
        </w:rPr>
      </w:pPr>
    </w:p>
    <w:p w14:paraId="7AACC432" w14:textId="77777777" w:rsidR="004544FE" w:rsidRPr="00F821B3" w:rsidRDefault="004544FE" w:rsidP="00F821B3">
      <w:pPr>
        <w:ind w:firstLine="0"/>
        <w:rPr>
          <w:rFonts w:ascii="Times New Roman" w:hAnsi="Times New Roman" w:cs="Times New Roman"/>
          <w:bCs/>
          <w:sz w:val="24"/>
          <w:szCs w:val="24"/>
        </w:rPr>
      </w:pPr>
    </w:p>
    <w:p w14:paraId="12D1DD8E" w14:textId="77777777" w:rsidR="004544FE" w:rsidRPr="00F821B3" w:rsidRDefault="004544FE" w:rsidP="00F821B3">
      <w:pPr>
        <w:ind w:firstLine="0"/>
        <w:rPr>
          <w:rFonts w:ascii="Times New Roman" w:hAnsi="Times New Roman" w:cs="Times New Roman"/>
          <w:bCs/>
          <w:sz w:val="24"/>
          <w:szCs w:val="24"/>
        </w:rPr>
      </w:pPr>
    </w:p>
    <w:p w14:paraId="1EC666E3" w14:textId="77777777" w:rsidR="004544FE" w:rsidRPr="00F821B3" w:rsidRDefault="004544FE" w:rsidP="00F821B3">
      <w:pPr>
        <w:ind w:firstLine="0"/>
        <w:rPr>
          <w:rFonts w:ascii="Times New Roman" w:hAnsi="Times New Roman" w:cs="Times New Roman"/>
          <w:bCs/>
          <w:sz w:val="24"/>
          <w:szCs w:val="24"/>
        </w:rPr>
      </w:pPr>
    </w:p>
    <w:p w14:paraId="2AC8B94C" w14:textId="77777777" w:rsidR="004544FE" w:rsidRPr="00F821B3" w:rsidRDefault="004544FE" w:rsidP="00F821B3">
      <w:pPr>
        <w:ind w:firstLine="0"/>
        <w:rPr>
          <w:rFonts w:ascii="Times New Roman" w:hAnsi="Times New Roman" w:cs="Times New Roman"/>
          <w:bCs/>
          <w:sz w:val="24"/>
          <w:szCs w:val="24"/>
        </w:rPr>
      </w:pPr>
    </w:p>
    <w:p w14:paraId="592BAE57" w14:textId="77777777" w:rsidR="004544FE" w:rsidRPr="00F821B3" w:rsidRDefault="004544FE" w:rsidP="00F821B3">
      <w:pPr>
        <w:ind w:firstLine="0"/>
        <w:rPr>
          <w:rFonts w:ascii="Times New Roman" w:hAnsi="Times New Roman" w:cs="Times New Roman"/>
          <w:bCs/>
          <w:sz w:val="24"/>
          <w:szCs w:val="24"/>
        </w:rPr>
      </w:pPr>
    </w:p>
    <w:sectPr w:rsidR="004544FE" w:rsidRPr="00F821B3" w:rsidSect="000245B5">
      <w:headerReference w:type="first" r:id="rId11"/>
      <w:pgSz w:w="11906" w:h="16838"/>
      <w:pgMar w:top="1134" w:right="566" w:bottom="1134" w:left="1418"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F3D6" w14:textId="77777777" w:rsidR="00A4622F" w:rsidRDefault="00A4622F" w:rsidP="002603FC">
      <w:r>
        <w:separator/>
      </w:r>
    </w:p>
  </w:endnote>
  <w:endnote w:type="continuationSeparator" w:id="0">
    <w:p w14:paraId="4FC2678A" w14:textId="77777777" w:rsidR="00A4622F" w:rsidRDefault="00A4622F"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9981" w14:textId="77777777" w:rsidR="00A4622F" w:rsidRDefault="00A4622F" w:rsidP="002603FC">
      <w:r>
        <w:separator/>
      </w:r>
    </w:p>
  </w:footnote>
  <w:footnote w:type="continuationSeparator" w:id="0">
    <w:p w14:paraId="02B94A03" w14:textId="77777777" w:rsidR="00A4622F" w:rsidRDefault="00A4622F"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994303675"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411C"/>
    <w:multiLevelType w:val="hybridMultilevel"/>
    <w:tmpl w:val="163695FC"/>
    <w:lvl w:ilvl="0" w:tplc="C7BE3720">
      <w:start w:val="5"/>
      <w:numFmt w:val="decimal"/>
      <w:lvlText w:val="%1."/>
      <w:lvlJc w:val="left"/>
      <w:pPr>
        <w:ind w:left="717" w:hanging="360"/>
      </w:pPr>
      <w:rPr>
        <w:rFonts w:hint="default"/>
        <w:b/>
      </w:r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266652BA"/>
    <w:multiLevelType w:val="multilevel"/>
    <w:tmpl w:val="05E6B9D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A035CC"/>
    <w:multiLevelType w:val="hybridMultilevel"/>
    <w:tmpl w:val="2570BA22"/>
    <w:lvl w:ilvl="0" w:tplc="FFFFFFFF">
      <w:start w:val="1"/>
      <w:numFmt w:val="decimal"/>
      <w:lvlText w:val="%1."/>
      <w:lvlJc w:val="left"/>
      <w:pPr>
        <w:ind w:left="720" w:hanging="360"/>
      </w:p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 w15:restartNumberingAfterBreak="0">
    <w:nsid w:val="298874D8"/>
    <w:multiLevelType w:val="hybridMultilevel"/>
    <w:tmpl w:val="CC9E83B2"/>
    <w:lvl w:ilvl="0" w:tplc="04270001">
      <w:start w:val="1"/>
      <w:numFmt w:val="bullet"/>
      <w:lvlText w:val=""/>
      <w:lvlJc w:val="left"/>
      <w:pPr>
        <w:ind w:left="1797" w:hanging="360"/>
      </w:pPr>
      <w:rPr>
        <w:rFonts w:ascii="Symbol" w:hAnsi="Symbol"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4" w15:restartNumberingAfterBreak="0">
    <w:nsid w:val="355946B1"/>
    <w:multiLevelType w:val="multilevel"/>
    <w:tmpl w:val="642A2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8E3596"/>
    <w:multiLevelType w:val="multilevel"/>
    <w:tmpl w:val="92600FF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4"/>
        <w:szCs w:val="24"/>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68C38C5"/>
    <w:multiLevelType w:val="hybridMultilevel"/>
    <w:tmpl w:val="47086AA8"/>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num w:numId="1" w16cid:durableId="883447331">
    <w:abstractNumId w:val="6"/>
  </w:num>
  <w:num w:numId="2" w16cid:durableId="800344181">
    <w:abstractNumId w:val="7"/>
  </w:num>
  <w:num w:numId="3" w16cid:durableId="1376465915">
    <w:abstractNumId w:val="5"/>
  </w:num>
  <w:num w:numId="4" w16cid:durableId="1982688345">
    <w:abstractNumId w:val="0"/>
  </w:num>
  <w:num w:numId="5" w16cid:durableId="1264847460">
    <w:abstractNumId w:val="1"/>
  </w:num>
  <w:num w:numId="6" w16cid:durableId="544371471">
    <w:abstractNumId w:val="2"/>
  </w:num>
  <w:num w:numId="7" w16cid:durableId="1461996615">
    <w:abstractNumId w:val="4"/>
  </w:num>
  <w:num w:numId="8" w16cid:durableId="1236548934">
    <w:abstractNumId w:val="8"/>
  </w:num>
  <w:num w:numId="9" w16cid:durableId="177913804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33CC"/>
    <w:rsid w:val="00013791"/>
    <w:rsid w:val="000151CB"/>
    <w:rsid w:val="00015365"/>
    <w:rsid w:val="0001574E"/>
    <w:rsid w:val="00016599"/>
    <w:rsid w:val="000170DB"/>
    <w:rsid w:val="00023118"/>
    <w:rsid w:val="000245B5"/>
    <w:rsid w:val="000252D1"/>
    <w:rsid w:val="000276CB"/>
    <w:rsid w:val="00027B5B"/>
    <w:rsid w:val="00027C50"/>
    <w:rsid w:val="00030AFC"/>
    <w:rsid w:val="00033933"/>
    <w:rsid w:val="000352CF"/>
    <w:rsid w:val="00035BB9"/>
    <w:rsid w:val="00035DD9"/>
    <w:rsid w:val="00040C22"/>
    <w:rsid w:val="000414C6"/>
    <w:rsid w:val="0004332C"/>
    <w:rsid w:val="000442C7"/>
    <w:rsid w:val="000447B5"/>
    <w:rsid w:val="00045575"/>
    <w:rsid w:val="00046A73"/>
    <w:rsid w:val="00047487"/>
    <w:rsid w:val="00047F57"/>
    <w:rsid w:val="0005045B"/>
    <w:rsid w:val="00050CA6"/>
    <w:rsid w:val="00052E08"/>
    <w:rsid w:val="0005319A"/>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94A"/>
    <w:rsid w:val="00087C8B"/>
    <w:rsid w:val="0009055A"/>
    <w:rsid w:val="00091644"/>
    <w:rsid w:val="000947CA"/>
    <w:rsid w:val="00094BC2"/>
    <w:rsid w:val="00095390"/>
    <w:rsid w:val="0009564F"/>
    <w:rsid w:val="000A0FEE"/>
    <w:rsid w:val="000A2E49"/>
    <w:rsid w:val="000A3303"/>
    <w:rsid w:val="000A4483"/>
    <w:rsid w:val="000A4E26"/>
    <w:rsid w:val="000A6434"/>
    <w:rsid w:val="000B01C1"/>
    <w:rsid w:val="000B1479"/>
    <w:rsid w:val="000B14F4"/>
    <w:rsid w:val="000B1691"/>
    <w:rsid w:val="000B18AD"/>
    <w:rsid w:val="000B33B1"/>
    <w:rsid w:val="000B3D60"/>
    <w:rsid w:val="000B60D7"/>
    <w:rsid w:val="000B75C5"/>
    <w:rsid w:val="000B7F21"/>
    <w:rsid w:val="000C1F98"/>
    <w:rsid w:val="000C1FC3"/>
    <w:rsid w:val="000C248C"/>
    <w:rsid w:val="000C27D2"/>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78C8"/>
    <w:rsid w:val="000F028E"/>
    <w:rsid w:val="000F1225"/>
    <w:rsid w:val="000F1EE8"/>
    <w:rsid w:val="000F23B4"/>
    <w:rsid w:val="000F3072"/>
    <w:rsid w:val="000F30C2"/>
    <w:rsid w:val="000F3BEB"/>
    <w:rsid w:val="000F4407"/>
    <w:rsid w:val="000F5DB2"/>
    <w:rsid w:val="000F602B"/>
    <w:rsid w:val="000F63E9"/>
    <w:rsid w:val="000F6495"/>
    <w:rsid w:val="00103850"/>
    <w:rsid w:val="0010417F"/>
    <w:rsid w:val="00104FFA"/>
    <w:rsid w:val="0010639D"/>
    <w:rsid w:val="00106E8F"/>
    <w:rsid w:val="00113B59"/>
    <w:rsid w:val="001143F5"/>
    <w:rsid w:val="001143F8"/>
    <w:rsid w:val="00116AD2"/>
    <w:rsid w:val="00122266"/>
    <w:rsid w:val="00126608"/>
    <w:rsid w:val="001279B0"/>
    <w:rsid w:val="001317DF"/>
    <w:rsid w:val="00132B10"/>
    <w:rsid w:val="00133406"/>
    <w:rsid w:val="00133610"/>
    <w:rsid w:val="001352E2"/>
    <w:rsid w:val="00135A8D"/>
    <w:rsid w:val="00137DB7"/>
    <w:rsid w:val="0014024D"/>
    <w:rsid w:val="0014153C"/>
    <w:rsid w:val="001423C5"/>
    <w:rsid w:val="001443B9"/>
    <w:rsid w:val="00145DF1"/>
    <w:rsid w:val="00146CD7"/>
    <w:rsid w:val="0014768B"/>
    <w:rsid w:val="001509B5"/>
    <w:rsid w:val="00150E1A"/>
    <w:rsid w:val="00151FF4"/>
    <w:rsid w:val="00154CC7"/>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5386"/>
    <w:rsid w:val="00176437"/>
    <w:rsid w:val="001771BF"/>
    <w:rsid w:val="001779A3"/>
    <w:rsid w:val="00182602"/>
    <w:rsid w:val="0018339C"/>
    <w:rsid w:val="001835FF"/>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0E26"/>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B7DB3"/>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628"/>
    <w:rsid w:val="001D575B"/>
    <w:rsid w:val="001D6D09"/>
    <w:rsid w:val="001D7C75"/>
    <w:rsid w:val="001E00CE"/>
    <w:rsid w:val="001E1BF5"/>
    <w:rsid w:val="001E1FBA"/>
    <w:rsid w:val="001E2D2F"/>
    <w:rsid w:val="001E2D7A"/>
    <w:rsid w:val="001E3409"/>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B48"/>
    <w:rsid w:val="001F5E84"/>
    <w:rsid w:val="001F621F"/>
    <w:rsid w:val="001F675E"/>
    <w:rsid w:val="001F772D"/>
    <w:rsid w:val="00203387"/>
    <w:rsid w:val="00203CCB"/>
    <w:rsid w:val="00205008"/>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17AD"/>
    <w:rsid w:val="00231C8A"/>
    <w:rsid w:val="00232044"/>
    <w:rsid w:val="002327CF"/>
    <w:rsid w:val="00232F81"/>
    <w:rsid w:val="00233298"/>
    <w:rsid w:val="002337F3"/>
    <w:rsid w:val="00234F8F"/>
    <w:rsid w:val="00235F38"/>
    <w:rsid w:val="00236FEF"/>
    <w:rsid w:val="0023731F"/>
    <w:rsid w:val="002401B3"/>
    <w:rsid w:val="00240677"/>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184"/>
    <w:rsid w:val="002642B1"/>
    <w:rsid w:val="00264FCB"/>
    <w:rsid w:val="002657B7"/>
    <w:rsid w:val="00266DA5"/>
    <w:rsid w:val="00270A67"/>
    <w:rsid w:val="002719AB"/>
    <w:rsid w:val="00271ADE"/>
    <w:rsid w:val="00272CBB"/>
    <w:rsid w:val="00274934"/>
    <w:rsid w:val="00274D1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91EB3"/>
    <w:rsid w:val="00294A23"/>
    <w:rsid w:val="00294CB7"/>
    <w:rsid w:val="00296620"/>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0C2A"/>
    <w:rsid w:val="002C32D5"/>
    <w:rsid w:val="002C38B1"/>
    <w:rsid w:val="002C3984"/>
    <w:rsid w:val="002C4B27"/>
    <w:rsid w:val="002C5642"/>
    <w:rsid w:val="002C56B8"/>
    <w:rsid w:val="002C6EF0"/>
    <w:rsid w:val="002C7B47"/>
    <w:rsid w:val="002C7B98"/>
    <w:rsid w:val="002D132A"/>
    <w:rsid w:val="002D1D74"/>
    <w:rsid w:val="002D25E5"/>
    <w:rsid w:val="002D4B5D"/>
    <w:rsid w:val="002D6A19"/>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831"/>
    <w:rsid w:val="00304073"/>
    <w:rsid w:val="0030408D"/>
    <w:rsid w:val="0030633E"/>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3516"/>
    <w:rsid w:val="003246C2"/>
    <w:rsid w:val="00324C87"/>
    <w:rsid w:val="00325BEE"/>
    <w:rsid w:val="00325DE7"/>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1A"/>
    <w:rsid w:val="00363138"/>
    <w:rsid w:val="003668F7"/>
    <w:rsid w:val="003675BE"/>
    <w:rsid w:val="00367C8B"/>
    <w:rsid w:val="00371AB8"/>
    <w:rsid w:val="00371BF2"/>
    <w:rsid w:val="00374170"/>
    <w:rsid w:val="003741ED"/>
    <w:rsid w:val="00375728"/>
    <w:rsid w:val="0037576B"/>
    <w:rsid w:val="00375B3B"/>
    <w:rsid w:val="003765A7"/>
    <w:rsid w:val="003800D1"/>
    <w:rsid w:val="00380148"/>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202"/>
    <w:rsid w:val="003955B0"/>
    <w:rsid w:val="00395DA2"/>
    <w:rsid w:val="00396715"/>
    <w:rsid w:val="003A0C77"/>
    <w:rsid w:val="003A0CE9"/>
    <w:rsid w:val="003A2BDF"/>
    <w:rsid w:val="003A7942"/>
    <w:rsid w:val="003B0BBC"/>
    <w:rsid w:val="003B32FE"/>
    <w:rsid w:val="003B45A7"/>
    <w:rsid w:val="003B4DEF"/>
    <w:rsid w:val="003B59DE"/>
    <w:rsid w:val="003B5C1E"/>
    <w:rsid w:val="003B6264"/>
    <w:rsid w:val="003B62C7"/>
    <w:rsid w:val="003B75DE"/>
    <w:rsid w:val="003B7B61"/>
    <w:rsid w:val="003C0DAE"/>
    <w:rsid w:val="003C238E"/>
    <w:rsid w:val="003C36A6"/>
    <w:rsid w:val="003C37C3"/>
    <w:rsid w:val="003C3E82"/>
    <w:rsid w:val="003C493C"/>
    <w:rsid w:val="003C6230"/>
    <w:rsid w:val="003C646A"/>
    <w:rsid w:val="003D0664"/>
    <w:rsid w:val="003D14CF"/>
    <w:rsid w:val="003D286C"/>
    <w:rsid w:val="003D2988"/>
    <w:rsid w:val="003D41D8"/>
    <w:rsid w:val="003D65E0"/>
    <w:rsid w:val="003D6BD5"/>
    <w:rsid w:val="003E04B2"/>
    <w:rsid w:val="003E111B"/>
    <w:rsid w:val="003E1F6C"/>
    <w:rsid w:val="003E2110"/>
    <w:rsid w:val="003E30B5"/>
    <w:rsid w:val="003E3961"/>
    <w:rsid w:val="003E443A"/>
    <w:rsid w:val="003E5730"/>
    <w:rsid w:val="003E6E0F"/>
    <w:rsid w:val="003E7477"/>
    <w:rsid w:val="003E74A7"/>
    <w:rsid w:val="003F01BC"/>
    <w:rsid w:val="003F10DA"/>
    <w:rsid w:val="003F13A3"/>
    <w:rsid w:val="003F20DE"/>
    <w:rsid w:val="003F2B72"/>
    <w:rsid w:val="003F3183"/>
    <w:rsid w:val="003F4E82"/>
    <w:rsid w:val="003F4FE2"/>
    <w:rsid w:val="003F5F71"/>
    <w:rsid w:val="003F724F"/>
    <w:rsid w:val="00400C26"/>
    <w:rsid w:val="00401220"/>
    <w:rsid w:val="00401424"/>
    <w:rsid w:val="00401D05"/>
    <w:rsid w:val="0040202A"/>
    <w:rsid w:val="00405BC2"/>
    <w:rsid w:val="00407F9E"/>
    <w:rsid w:val="0041485A"/>
    <w:rsid w:val="00415F99"/>
    <w:rsid w:val="0042353A"/>
    <w:rsid w:val="004278A4"/>
    <w:rsid w:val="004309A9"/>
    <w:rsid w:val="00431240"/>
    <w:rsid w:val="00431ECE"/>
    <w:rsid w:val="00433C0A"/>
    <w:rsid w:val="0043516B"/>
    <w:rsid w:val="004358B7"/>
    <w:rsid w:val="00435A70"/>
    <w:rsid w:val="00435ABD"/>
    <w:rsid w:val="00435D09"/>
    <w:rsid w:val="0043657C"/>
    <w:rsid w:val="00436B4D"/>
    <w:rsid w:val="00440E65"/>
    <w:rsid w:val="00440FE2"/>
    <w:rsid w:val="00441358"/>
    <w:rsid w:val="004427D3"/>
    <w:rsid w:val="00442B01"/>
    <w:rsid w:val="00444B66"/>
    <w:rsid w:val="0044569D"/>
    <w:rsid w:val="00445A6C"/>
    <w:rsid w:val="0044644B"/>
    <w:rsid w:val="0044706C"/>
    <w:rsid w:val="00450F32"/>
    <w:rsid w:val="004518D7"/>
    <w:rsid w:val="00453CF8"/>
    <w:rsid w:val="004544FE"/>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51"/>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0EEE"/>
    <w:rsid w:val="004A131F"/>
    <w:rsid w:val="004A1A32"/>
    <w:rsid w:val="004A2948"/>
    <w:rsid w:val="004A2E2E"/>
    <w:rsid w:val="004A47E1"/>
    <w:rsid w:val="004A6784"/>
    <w:rsid w:val="004A6BAD"/>
    <w:rsid w:val="004B1B61"/>
    <w:rsid w:val="004B3E55"/>
    <w:rsid w:val="004B4A0E"/>
    <w:rsid w:val="004B506C"/>
    <w:rsid w:val="004B5432"/>
    <w:rsid w:val="004B546D"/>
    <w:rsid w:val="004B54A2"/>
    <w:rsid w:val="004B55E6"/>
    <w:rsid w:val="004B5BD6"/>
    <w:rsid w:val="004B6DA1"/>
    <w:rsid w:val="004B70FC"/>
    <w:rsid w:val="004C01C7"/>
    <w:rsid w:val="004C2E1E"/>
    <w:rsid w:val="004C40EC"/>
    <w:rsid w:val="004C5600"/>
    <w:rsid w:val="004C58D2"/>
    <w:rsid w:val="004C608F"/>
    <w:rsid w:val="004C60CB"/>
    <w:rsid w:val="004D2BC7"/>
    <w:rsid w:val="004D3D58"/>
    <w:rsid w:val="004D4E61"/>
    <w:rsid w:val="004E03D6"/>
    <w:rsid w:val="004E1062"/>
    <w:rsid w:val="004E1138"/>
    <w:rsid w:val="004E14CA"/>
    <w:rsid w:val="004E21F3"/>
    <w:rsid w:val="004E2810"/>
    <w:rsid w:val="004E34F7"/>
    <w:rsid w:val="004E6268"/>
    <w:rsid w:val="004E7EAC"/>
    <w:rsid w:val="004F05E9"/>
    <w:rsid w:val="004F0E10"/>
    <w:rsid w:val="004F0EBE"/>
    <w:rsid w:val="004F1DA0"/>
    <w:rsid w:val="004F2905"/>
    <w:rsid w:val="004F31D0"/>
    <w:rsid w:val="004F3DA9"/>
    <w:rsid w:val="004F40DB"/>
    <w:rsid w:val="004F4273"/>
    <w:rsid w:val="004F5833"/>
    <w:rsid w:val="004F59BC"/>
    <w:rsid w:val="004F5AC4"/>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5C21"/>
    <w:rsid w:val="005468BB"/>
    <w:rsid w:val="00547CBF"/>
    <w:rsid w:val="00547F38"/>
    <w:rsid w:val="0055194C"/>
    <w:rsid w:val="00551F01"/>
    <w:rsid w:val="00552D07"/>
    <w:rsid w:val="00553195"/>
    <w:rsid w:val="0055376C"/>
    <w:rsid w:val="00553C0F"/>
    <w:rsid w:val="00556E98"/>
    <w:rsid w:val="00561AC5"/>
    <w:rsid w:val="005629E0"/>
    <w:rsid w:val="00562D4D"/>
    <w:rsid w:val="00564209"/>
    <w:rsid w:val="00564E93"/>
    <w:rsid w:val="00570116"/>
    <w:rsid w:val="00570FC9"/>
    <w:rsid w:val="00571C21"/>
    <w:rsid w:val="0057384F"/>
    <w:rsid w:val="005745F9"/>
    <w:rsid w:val="0057478F"/>
    <w:rsid w:val="00575474"/>
    <w:rsid w:val="0058063A"/>
    <w:rsid w:val="00581583"/>
    <w:rsid w:val="00581914"/>
    <w:rsid w:val="00581C12"/>
    <w:rsid w:val="00581D93"/>
    <w:rsid w:val="00582808"/>
    <w:rsid w:val="00583835"/>
    <w:rsid w:val="005847DD"/>
    <w:rsid w:val="005850CF"/>
    <w:rsid w:val="005869B7"/>
    <w:rsid w:val="00586EE1"/>
    <w:rsid w:val="00587BE9"/>
    <w:rsid w:val="00590D2F"/>
    <w:rsid w:val="00590F94"/>
    <w:rsid w:val="0059128F"/>
    <w:rsid w:val="005931E5"/>
    <w:rsid w:val="005934E1"/>
    <w:rsid w:val="0059430C"/>
    <w:rsid w:val="0059561A"/>
    <w:rsid w:val="00596237"/>
    <w:rsid w:val="0059684E"/>
    <w:rsid w:val="005A0855"/>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660F"/>
    <w:rsid w:val="005D7D59"/>
    <w:rsid w:val="005E0116"/>
    <w:rsid w:val="005E1DB5"/>
    <w:rsid w:val="005E4065"/>
    <w:rsid w:val="005E4EE7"/>
    <w:rsid w:val="005E4EED"/>
    <w:rsid w:val="005E5F23"/>
    <w:rsid w:val="005E6944"/>
    <w:rsid w:val="005E75D6"/>
    <w:rsid w:val="005F3878"/>
    <w:rsid w:val="005F4C7A"/>
    <w:rsid w:val="005F50DB"/>
    <w:rsid w:val="00600383"/>
    <w:rsid w:val="00600A86"/>
    <w:rsid w:val="00603379"/>
    <w:rsid w:val="00603E98"/>
    <w:rsid w:val="00604439"/>
    <w:rsid w:val="006048C6"/>
    <w:rsid w:val="00604ABC"/>
    <w:rsid w:val="00604C20"/>
    <w:rsid w:val="0060585E"/>
    <w:rsid w:val="006059A4"/>
    <w:rsid w:val="00605E1B"/>
    <w:rsid w:val="00606DD6"/>
    <w:rsid w:val="00607537"/>
    <w:rsid w:val="00607C50"/>
    <w:rsid w:val="00612465"/>
    <w:rsid w:val="00612642"/>
    <w:rsid w:val="006131F0"/>
    <w:rsid w:val="00613C04"/>
    <w:rsid w:val="006148E8"/>
    <w:rsid w:val="0061763E"/>
    <w:rsid w:val="00620B87"/>
    <w:rsid w:val="006221BB"/>
    <w:rsid w:val="006229F9"/>
    <w:rsid w:val="00622FE0"/>
    <w:rsid w:val="0062307C"/>
    <w:rsid w:val="006253F7"/>
    <w:rsid w:val="00625492"/>
    <w:rsid w:val="00625594"/>
    <w:rsid w:val="00626620"/>
    <w:rsid w:val="0063068F"/>
    <w:rsid w:val="00630935"/>
    <w:rsid w:val="0063136F"/>
    <w:rsid w:val="006318F1"/>
    <w:rsid w:val="00633F23"/>
    <w:rsid w:val="00634452"/>
    <w:rsid w:val="00635233"/>
    <w:rsid w:val="006353DB"/>
    <w:rsid w:val="00636831"/>
    <w:rsid w:val="00636C8E"/>
    <w:rsid w:val="00637EFF"/>
    <w:rsid w:val="006400AB"/>
    <w:rsid w:val="00640DDB"/>
    <w:rsid w:val="00641619"/>
    <w:rsid w:val="006417B3"/>
    <w:rsid w:val="00642A9E"/>
    <w:rsid w:val="00644B75"/>
    <w:rsid w:val="00645225"/>
    <w:rsid w:val="0065142E"/>
    <w:rsid w:val="00651442"/>
    <w:rsid w:val="006518A2"/>
    <w:rsid w:val="0065296E"/>
    <w:rsid w:val="006530A4"/>
    <w:rsid w:val="006539EE"/>
    <w:rsid w:val="00655730"/>
    <w:rsid w:val="006616CE"/>
    <w:rsid w:val="00665B8B"/>
    <w:rsid w:val="00665BC4"/>
    <w:rsid w:val="006662B8"/>
    <w:rsid w:val="0066644C"/>
    <w:rsid w:val="00666FF6"/>
    <w:rsid w:val="00667336"/>
    <w:rsid w:val="006674C9"/>
    <w:rsid w:val="00667A93"/>
    <w:rsid w:val="0067153B"/>
    <w:rsid w:val="00671C8D"/>
    <w:rsid w:val="0067265F"/>
    <w:rsid w:val="0067373D"/>
    <w:rsid w:val="00674FA5"/>
    <w:rsid w:val="00675FCE"/>
    <w:rsid w:val="00680416"/>
    <w:rsid w:val="00680D4C"/>
    <w:rsid w:val="00682FA1"/>
    <w:rsid w:val="00683791"/>
    <w:rsid w:val="0068428A"/>
    <w:rsid w:val="00685C50"/>
    <w:rsid w:val="00685C53"/>
    <w:rsid w:val="00687C6E"/>
    <w:rsid w:val="00690FE6"/>
    <w:rsid w:val="006954B6"/>
    <w:rsid w:val="0069684A"/>
    <w:rsid w:val="006A0C77"/>
    <w:rsid w:val="006A0E9B"/>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785"/>
    <w:rsid w:val="006C0FAF"/>
    <w:rsid w:val="006C1544"/>
    <w:rsid w:val="006C2290"/>
    <w:rsid w:val="006C3C65"/>
    <w:rsid w:val="006C47D8"/>
    <w:rsid w:val="006C572D"/>
    <w:rsid w:val="006C616F"/>
    <w:rsid w:val="006C6822"/>
    <w:rsid w:val="006D18B8"/>
    <w:rsid w:val="006D31A7"/>
    <w:rsid w:val="006D38B8"/>
    <w:rsid w:val="006D5B7A"/>
    <w:rsid w:val="006D6F85"/>
    <w:rsid w:val="006E025E"/>
    <w:rsid w:val="006E0A85"/>
    <w:rsid w:val="006E1BB7"/>
    <w:rsid w:val="006E3A14"/>
    <w:rsid w:val="006E3D58"/>
    <w:rsid w:val="006E5467"/>
    <w:rsid w:val="006E5751"/>
    <w:rsid w:val="006E5EB2"/>
    <w:rsid w:val="006E7875"/>
    <w:rsid w:val="006F1215"/>
    <w:rsid w:val="006F21DE"/>
    <w:rsid w:val="006F46D8"/>
    <w:rsid w:val="006F5C51"/>
    <w:rsid w:val="006F774C"/>
    <w:rsid w:val="007011F6"/>
    <w:rsid w:val="00701542"/>
    <w:rsid w:val="00701892"/>
    <w:rsid w:val="00702B2C"/>
    <w:rsid w:val="007031FA"/>
    <w:rsid w:val="007035D8"/>
    <w:rsid w:val="0070429D"/>
    <w:rsid w:val="007045A8"/>
    <w:rsid w:val="00704E22"/>
    <w:rsid w:val="00711B0E"/>
    <w:rsid w:val="00712F2F"/>
    <w:rsid w:val="00713126"/>
    <w:rsid w:val="007131C0"/>
    <w:rsid w:val="0071477E"/>
    <w:rsid w:val="00715F2F"/>
    <w:rsid w:val="00717FD5"/>
    <w:rsid w:val="00721392"/>
    <w:rsid w:val="00722260"/>
    <w:rsid w:val="00722E6E"/>
    <w:rsid w:val="00723A52"/>
    <w:rsid w:val="00725478"/>
    <w:rsid w:val="007258AD"/>
    <w:rsid w:val="00731089"/>
    <w:rsid w:val="00731D80"/>
    <w:rsid w:val="00733493"/>
    <w:rsid w:val="00734C76"/>
    <w:rsid w:val="00735A27"/>
    <w:rsid w:val="00735FFD"/>
    <w:rsid w:val="00736075"/>
    <w:rsid w:val="0073701A"/>
    <w:rsid w:val="0073786D"/>
    <w:rsid w:val="00737A47"/>
    <w:rsid w:val="00737C47"/>
    <w:rsid w:val="0074066E"/>
    <w:rsid w:val="00740740"/>
    <w:rsid w:val="00740827"/>
    <w:rsid w:val="007432C5"/>
    <w:rsid w:val="007438A4"/>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642C"/>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46BE"/>
    <w:rsid w:val="00794F31"/>
    <w:rsid w:val="00795373"/>
    <w:rsid w:val="00795EEC"/>
    <w:rsid w:val="00797F72"/>
    <w:rsid w:val="007A0F53"/>
    <w:rsid w:val="007A22E0"/>
    <w:rsid w:val="007A2794"/>
    <w:rsid w:val="007A4E73"/>
    <w:rsid w:val="007A7713"/>
    <w:rsid w:val="007B0270"/>
    <w:rsid w:val="007B02D2"/>
    <w:rsid w:val="007B0CD9"/>
    <w:rsid w:val="007B22C1"/>
    <w:rsid w:val="007B4B7C"/>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3C15"/>
    <w:rsid w:val="007D67BC"/>
    <w:rsid w:val="007D7407"/>
    <w:rsid w:val="007D7AA9"/>
    <w:rsid w:val="007E0B84"/>
    <w:rsid w:val="007E1985"/>
    <w:rsid w:val="007E286F"/>
    <w:rsid w:val="007E2991"/>
    <w:rsid w:val="007E3370"/>
    <w:rsid w:val="007E36CA"/>
    <w:rsid w:val="007E3C7D"/>
    <w:rsid w:val="007E44FB"/>
    <w:rsid w:val="007E4C96"/>
    <w:rsid w:val="007E4FCB"/>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B95"/>
    <w:rsid w:val="007F6E67"/>
    <w:rsid w:val="00800714"/>
    <w:rsid w:val="00800B28"/>
    <w:rsid w:val="00801679"/>
    <w:rsid w:val="00801AB2"/>
    <w:rsid w:val="008020FA"/>
    <w:rsid w:val="00803D6B"/>
    <w:rsid w:val="00804512"/>
    <w:rsid w:val="0080483E"/>
    <w:rsid w:val="00807018"/>
    <w:rsid w:val="00807D75"/>
    <w:rsid w:val="008102DF"/>
    <w:rsid w:val="0081085B"/>
    <w:rsid w:val="00815095"/>
    <w:rsid w:val="00816CCF"/>
    <w:rsid w:val="00817466"/>
    <w:rsid w:val="00820359"/>
    <w:rsid w:val="008227BC"/>
    <w:rsid w:val="00824AA7"/>
    <w:rsid w:val="00825378"/>
    <w:rsid w:val="00827435"/>
    <w:rsid w:val="00827B39"/>
    <w:rsid w:val="00831481"/>
    <w:rsid w:val="0083150A"/>
    <w:rsid w:val="00831A5B"/>
    <w:rsid w:val="00831F24"/>
    <w:rsid w:val="00831F84"/>
    <w:rsid w:val="00832763"/>
    <w:rsid w:val="00837D2F"/>
    <w:rsid w:val="00840A14"/>
    <w:rsid w:val="00842721"/>
    <w:rsid w:val="0084330F"/>
    <w:rsid w:val="00844066"/>
    <w:rsid w:val="008447E3"/>
    <w:rsid w:val="00844DFD"/>
    <w:rsid w:val="00846469"/>
    <w:rsid w:val="0084785F"/>
    <w:rsid w:val="00850729"/>
    <w:rsid w:val="00853C90"/>
    <w:rsid w:val="00854402"/>
    <w:rsid w:val="0085490B"/>
    <w:rsid w:val="00856391"/>
    <w:rsid w:val="008569E6"/>
    <w:rsid w:val="00856CBA"/>
    <w:rsid w:val="00860DCD"/>
    <w:rsid w:val="00860DEC"/>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3561"/>
    <w:rsid w:val="008B42C1"/>
    <w:rsid w:val="008B4A66"/>
    <w:rsid w:val="008C0511"/>
    <w:rsid w:val="008C29CF"/>
    <w:rsid w:val="008C412D"/>
    <w:rsid w:val="008C53B0"/>
    <w:rsid w:val="008C58F4"/>
    <w:rsid w:val="008C5E8B"/>
    <w:rsid w:val="008C6222"/>
    <w:rsid w:val="008C63DE"/>
    <w:rsid w:val="008C6DED"/>
    <w:rsid w:val="008C7CFC"/>
    <w:rsid w:val="008C7D2E"/>
    <w:rsid w:val="008C7F88"/>
    <w:rsid w:val="008D00E0"/>
    <w:rsid w:val="008D0D46"/>
    <w:rsid w:val="008D1024"/>
    <w:rsid w:val="008D256B"/>
    <w:rsid w:val="008D2D48"/>
    <w:rsid w:val="008D3849"/>
    <w:rsid w:val="008D433E"/>
    <w:rsid w:val="008D77EF"/>
    <w:rsid w:val="008E0272"/>
    <w:rsid w:val="008E2521"/>
    <w:rsid w:val="008E2A73"/>
    <w:rsid w:val="008E4CC3"/>
    <w:rsid w:val="008F158B"/>
    <w:rsid w:val="008F34C8"/>
    <w:rsid w:val="008F45FD"/>
    <w:rsid w:val="008F57FB"/>
    <w:rsid w:val="008F603B"/>
    <w:rsid w:val="0090053F"/>
    <w:rsid w:val="00901440"/>
    <w:rsid w:val="009028B5"/>
    <w:rsid w:val="00902C8A"/>
    <w:rsid w:val="0090504B"/>
    <w:rsid w:val="009050A2"/>
    <w:rsid w:val="00907210"/>
    <w:rsid w:val="009079AE"/>
    <w:rsid w:val="00907DAE"/>
    <w:rsid w:val="00907E03"/>
    <w:rsid w:val="009106EC"/>
    <w:rsid w:val="00910CC6"/>
    <w:rsid w:val="00912C46"/>
    <w:rsid w:val="00912DC0"/>
    <w:rsid w:val="00913115"/>
    <w:rsid w:val="0091320A"/>
    <w:rsid w:val="00913FC9"/>
    <w:rsid w:val="0091499B"/>
    <w:rsid w:val="00914C92"/>
    <w:rsid w:val="009168DC"/>
    <w:rsid w:val="00916ED3"/>
    <w:rsid w:val="009239CB"/>
    <w:rsid w:val="00923E01"/>
    <w:rsid w:val="00923EFE"/>
    <w:rsid w:val="00924102"/>
    <w:rsid w:val="00926679"/>
    <w:rsid w:val="00926D46"/>
    <w:rsid w:val="009271DE"/>
    <w:rsid w:val="00930139"/>
    <w:rsid w:val="00930A86"/>
    <w:rsid w:val="00931086"/>
    <w:rsid w:val="00931CCB"/>
    <w:rsid w:val="009321CF"/>
    <w:rsid w:val="00933952"/>
    <w:rsid w:val="00934441"/>
    <w:rsid w:val="00934473"/>
    <w:rsid w:val="00935827"/>
    <w:rsid w:val="009417DE"/>
    <w:rsid w:val="00942B06"/>
    <w:rsid w:val="0094376D"/>
    <w:rsid w:val="009449FE"/>
    <w:rsid w:val="009460FF"/>
    <w:rsid w:val="00951778"/>
    <w:rsid w:val="00951BFB"/>
    <w:rsid w:val="00952E39"/>
    <w:rsid w:val="00952E8F"/>
    <w:rsid w:val="009559B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174"/>
    <w:rsid w:val="009749FB"/>
    <w:rsid w:val="009759AF"/>
    <w:rsid w:val="00976B08"/>
    <w:rsid w:val="009772CB"/>
    <w:rsid w:val="009779A2"/>
    <w:rsid w:val="009832C5"/>
    <w:rsid w:val="0098547C"/>
    <w:rsid w:val="00985EF1"/>
    <w:rsid w:val="009864CF"/>
    <w:rsid w:val="00990D40"/>
    <w:rsid w:val="00994A2E"/>
    <w:rsid w:val="00995BCA"/>
    <w:rsid w:val="00996DD1"/>
    <w:rsid w:val="009A0CF1"/>
    <w:rsid w:val="009A16E7"/>
    <w:rsid w:val="009A1CA5"/>
    <w:rsid w:val="009A2FA5"/>
    <w:rsid w:val="009A6FB3"/>
    <w:rsid w:val="009A7A59"/>
    <w:rsid w:val="009B0E0F"/>
    <w:rsid w:val="009B0F01"/>
    <w:rsid w:val="009B15EE"/>
    <w:rsid w:val="009B33D4"/>
    <w:rsid w:val="009B359B"/>
    <w:rsid w:val="009B4086"/>
    <w:rsid w:val="009B507B"/>
    <w:rsid w:val="009C1FA1"/>
    <w:rsid w:val="009C28B8"/>
    <w:rsid w:val="009C4534"/>
    <w:rsid w:val="009C489F"/>
    <w:rsid w:val="009C4D1D"/>
    <w:rsid w:val="009C5220"/>
    <w:rsid w:val="009C73A7"/>
    <w:rsid w:val="009C77FE"/>
    <w:rsid w:val="009D0098"/>
    <w:rsid w:val="009D29ED"/>
    <w:rsid w:val="009D2B26"/>
    <w:rsid w:val="009D3065"/>
    <w:rsid w:val="009D4889"/>
    <w:rsid w:val="009D4C79"/>
    <w:rsid w:val="009D7014"/>
    <w:rsid w:val="009E0088"/>
    <w:rsid w:val="009E0299"/>
    <w:rsid w:val="009E0590"/>
    <w:rsid w:val="009E0E63"/>
    <w:rsid w:val="009E1089"/>
    <w:rsid w:val="009E25B4"/>
    <w:rsid w:val="009E298D"/>
    <w:rsid w:val="009E2F2F"/>
    <w:rsid w:val="009E4427"/>
    <w:rsid w:val="009E7035"/>
    <w:rsid w:val="009E716D"/>
    <w:rsid w:val="009E76F7"/>
    <w:rsid w:val="009E7A81"/>
    <w:rsid w:val="009F0744"/>
    <w:rsid w:val="009F22C6"/>
    <w:rsid w:val="009F2AE4"/>
    <w:rsid w:val="009F411C"/>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0D87"/>
    <w:rsid w:val="00A1105C"/>
    <w:rsid w:val="00A1188A"/>
    <w:rsid w:val="00A11D00"/>
    <w:rsid w:val="00A126F5"/>
    <w:rsid w:val="00A1339B"/>
    <w:rsid w:val="00A136D6"/>
    <w:rsid w:val="00A14CCB"/>
    <w:rsid w:val="00A16549"/>
    <w:rsid w:val="00A20A2B"/>
    <w:rsid w:val="00A23CC3"/>
    <w:rsid w:val="00A243AF"/>
    <w:rsid w:val="00A24B58"/>
    <w:rsid w:val="00A252E8"/>
    <w:rsid w:val="00A25A01"/>
    <w:rsid w:val="00A26F21"/>
    <w:rsid w:val="00A27F55"/>
    <w:rsid w:val="00A308D4"/>
    <w:rsid w:val="00A30A62"/>
    <w:rsid w:val="00A30BA6"/>
    <w:rsid w:val="00A31501"/>
    <w:rsid w:val="00A36376"/>
    <w:rsid w:val="00A36A25"/>
    <w:rsid w:val="00A40960"/>
    <w:rsid w:val="00A424A8"/>
    <w:rsid w:val="00A45BF3"/>
    <w:rsid w:val="00A4622F"/>
    <w:rsid w:val="00A507DE"/>
    <w:rsid w:val="00A51F92"/>
    <w:rsid w:val="00A520E6"/>
    <w:rsid w:val="00A5217F"/>
    <w:rsid w:val="00A52FA2"/>
    <w:rsid w:val="00A54E1D"/>
    <w:rsid w:val="00A561CD"/>
    <w:rsid w:val="00A579E9"/>
    <w:rsid w:val="00A602F7"/>
    <w:rsid w:val="00A6139D"/>
    <w:rsid w:val="00A6197F"/>
    <w:rsid w:val="00A6211E"/>
    <w:rsid w:val="00A63BF8"/>
    <w:rsid w:val="00A6489F"/>
    <w:rsid w:val="00A65092"/>
    <w:rsid w:val="00A66BA7"/>
    <w:rsid w:val="00A67F66"/>
    <w:rsid w:val="00A713BB"/>
    <w:rsid w:val="00A7230F"/>
    <w:rsid w:val="00A72DFB"/>
    <w:rsid w:val="00A74050"/>
    <w:rsid w:val="00A765DF"/>
    <w:rsid w:val="00A7702F"/>
    <w:rsid w:val="00A77F14"/>
    <w:rsid w:val="00A802E2"/>
    <w:rsid w:val="00A81112"/>
    <w:rsid w:val="00A81824"/>
    <w:rsid w:val="00A81FC3"/>
    <w:rsid w:val="00A8251B"/>
    <w:rsid w:val="00A831CA"/>
    <w:rsid w:val="00A840FB"/>
    <w:rsid w:val="00A85F53"/>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D18"/>
    <w:rsid w:val="00AB1D4C"/>
    <w:rsid w:val="00AB22BC"/>
    <w:rsid w:val="00AB343E"/>
    <w:rsid w:val="00AB3CDF"/>
    <w:rsid w:val="00AB513A"/>
    <w:rsid w:val="00AB5C3E"/>
    <w:rsid w:val="00AB66F4"/>
    <w:rsid w:val="00AB7CE1"/>
    <w:rsid w:val="00AC0543"/>
    <w:rsid w:val="00AC0E96"/>
    <w:rsid w:val="00AC1065"/>
    <w:rsid w:val="00AC24E6"/>
    <w:rsid w:val="00AC2EE8"/>
    <w:rsid w:val="00AC3D8C"/>
    <w:rsid w:val="00AC5836"/>
    <w:rsid w:val="00AC5B81"/>
    <w:rsid w:val="00AC66BC"/>
    <w:rsid w:val="00AC7F69"/>
    <w:rsid w:val="00AD176B"/>
    <w:rsid w:val="00AD1BC7"/>
    <w:rsid w:val="00AD2F59"/>
    <w:rsid w:val="00AD2F9A"/>
    <w:rsid w:val="00AD39FC"/>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F05BD"/>
    <w:rsid w:val="00AF2EBA"/>
    <w:rsid w:val="00AF37B6"/>
    <w:rsid w:val="00AF3812"/>
    <w:rsid w:val="00AF5800"/>
    <w:rsid w:val="00AF6EAE"/>
    <w:rsid w:val="00AF6F95"/>
    <w:rsid w:val="00AF7DD1"/>
    <w:rsid w:val="00B035CF"/>
    <w:rsid w:val="00B03C65"/>
    <w:rsid w:val="00B045E4"/>
    <w:rsid w:val="00B04FE1"/>
    <w:rsid w:val="00B05095"/>
    <w:rsid w:val="00B062A7"/>
    <w:rsid w:val="00B07CE0"/>
    <w:rsid w:val="00B1041D"/>
    <w:rsid w:val="00B10DE8"/>
    <w:rsid w:val="00B123FF"/>
    <w:rsid w:val="00B1273A"/>
    <w:rsid w:val="00B13C87"/>
    <w:rsid w:val="00B14B52"/>
    <w:rsid w:val="00B155D8"/>
    <w:rsid w:val="00B15884"/>
    <w:rsid w:val="00B167AF"/>
    <w:rsid w:val="00B20B7C"/>
    <w:rsid w:val="00B2690F"/>
    <w:rsid w:val="00B325BF"/>
    <w:rsid w:val="00B334B0"/>
    <w:rsid w:val="00B378E4"/>
    <w:rsid w:val="00B3797F"/>
    <w:rsid w:val="00B37E53"/>
    <w:rsid w:val="00B402C4"/>
    <w:rsid w:val="00B430E9"/>
    <w:rsid w:val="00B43A35"/>
    <w:rsid w:val="00B43A82"/>
    <w:rsid w:val="00B43B7A"/>
    <w:rsid w:val="00B43F66"/>
    <w:rsid w:val="00B469F5"/>
    <w:rsid w:val="00B500FE"/>
    <w:rsid w:val="00B52DAB"/>
    <w:rsid w:val="00B5342A"/>
    <w:rsid w:val="00B53E92"/>
    <w:rsid w:val="00B55425"/>
    <w:rsid w:val="00B55B4A"/>
    <w:rsid w:val="00B56097"/>
    <w:rsid w:val="00B5723A"/>
    <w:rsid w:val="00B61F70"/>
    <w:rsid w:val="00B632FC"/>
    <w:rsid w:val="00B64F67"/>
    <w:rsid w:val="00B66A4B"/>
    <w:rsid w:val="00B66AF0"/>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46D2"/>
    <w:rsid w:val="00BE588E"/>
    <w:rsid w:val="00BE5BA7"/>
    <w:rsid w:val="00BE5E4D"/>
    <w:rsid w:val="00BE6070"/>
    <w:rsid w:val="00BE60DD"/>
    <w:rsid w:val="00BE67DA"/>
    <w:rsid w:val="00BE687A"/>
    <w:rsid w:val="00BF22B2"/>
    <w:rsid w:val="00BF2C14"/>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265C2"/>
    <w:rsid w:val="00C3086C"/>
    <w:rsid w:val="00C31AA0"/>
    <w:rsid w:val="00C3322D"/>
    <w:rsid w:val="00C3326E"/>
    <w:rsid w:val="00C33F78"/>
    <w:rsid w:val="00C34600"/>
    <w:rsid w:val="00C366C0"/>
    <w:rsid w:val="00C37F93"/>
    <w:rsid w:val="00C409CD"/>
    <w:rsid w:val="00C40A2E"/>
    <w:rsid w:val="00C4180D"/>
    <w:rsid w:val="00C43A3E"/>
    <w:rsid w:val="00C44593"/>
    <w:rsid w:val="00C44850"/>
    <w:rsid w:val="00C44BD1"/>
    <w:rsid w:val="00C45669"/>
    <w:rsid w:val="00C475C0"/>
    <w:rsid w:val="00C47849"/>
    <w:rsid w:val="00C5031C"/>
    <w:rsid w:val="00C517A2"/>
    <w:rsid w:val="00C51B9C"/>
    <w:rsid w:val="00C526E0"/>
    <w:rsid w:val="00C54AAE"/>
    <w:rsid w:val="00C56F03"/>
    <w:rsid w:val="00C6084F"/>
    <w:rsid w:val="00C610A7"/>
    <w:rsid w:val="00C61395"/>
    <w:rsid w:val="00C61AAB"/>
    <w:rsid w:val="00C64247"/>
    <w:rsid w:val="00C65A5B"/>
    <w:rsid w:val="00C6660B"/>
    <w:rsid w:val="00C6734D"/>
    <w:rsid w:val="00C67781"/>
    <w:rsid w:val="00C70001"/>
    <w:rsid w:val="00C72556"/>
    <w:rsid w:val="00C74235"/>
    <w:rsid w:val="00C7423A"/>
    <w:rsid w:val="00C74303"/>
    <w:rsid w:val="00C74426"/>
    <w:rsid w:val="00C74903"/>
    <w:rsid w:val="00C763EA"/>
    <w:rsid w:val="00C77FC4"/>
    <w:rsid w:val="00C80728"/>
    <w:rsid w:val="00C824FA"/>
    <w:rsid w:val="00C828F2"/>
    <w:rsid w:val="00C83C4F"/>
    <w:rsid w:val="00C84596"/>
    <w:rsid w:val="00C84B23"/>
    <w:rsid w:val="00C84CF8"/>
    <w:rsid w:val="00C85F52"/>
    <w:rsid w:val="00C8649E"/>
    <w:rsid w:val="00C87813"/>
    <w:rsid w:val="00C90453"/>
    <w:rsid w:val="00C90ED4"/>
    <w:rsid w:val="00C91F80"/>
    <w:rsid w:val="00C94D19"/>
    <w:rsid w:val="00CA0472"/>
    <w:rsid w:val="00CA0D58"/>
    <w:rsid w:val="00CA1B75"/>
    <w:rsid w:val="00CA6D2E"/>
    <w:rsid w:val="00CA7689"/>
    <w:rsid w:val="00CA7972"/>
    <w:rsid w:val="00CB0250"/>
    <w:rsid w:val="00CB2A46"/>
    <w:rsid w:val="00CB33E6"/>
    <w:rsid w:val="00CB34B5"/>
    <w:rsid w:val="00CB37F0"/>
    <w:rsid w:val="00CB4503"/>
    <w:rsid w:val="00CB588D"/>
    <w:rsid w:val="00CB6841"/>
    <w:rsid w:val="00CB6AEE"/>
    <w:rsid w:val="00CC00E1"/>
    <w:rsid w:val="00CC01E2"/>
    <w:rsid w:val="00CC0664"/>
    <w:rsid w:val="00CC0B3B"/>
    <w:rsid w:val="00CC178D"/>
    <w:rsid w:val="00CC215A"/>
    <w:rsid w:val="00CC2C54"/>
    <w:rsid w:val="00CC2C9A"/>
    <w:rsid w:val="00CC2E84"/>
    <w:rsid w:val="00CC46FE"/>
    <w:rsid w:val="00CC740A"/>
    <w:rsid w:val="00CD00D9"/>
    <w:rsid w:val="00CD1B7A"/>
    <w:rsid w:val="00CD33E6"/>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B5C"/>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0F0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530"/>
    <w:rsid w:val="00D97FBA"/>
    <w:rsid w:val="00DA025B"/>
    <w:rsid w:val="00DA13AA"/>
    <w:rsid w:val="00DA4503"/>
    <w:rsid w:val="00DA47F0"/>
    <w:rsid w:val="00DA4AF2"/>
    <w:rsid w:val="00DA51E7"/>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D5E"/>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2E0"/>
    <w:rsid w:val="00DF6B04"/>
    <w:rsid w:val="00E002FB"/>
    <w:rsid w:val="00E00A25"/>
    <w:rsid w:val="00E02398"/>
    <w:rsid w:val="00E03702"/>
    <w:rsid w:val="00E042C0"/>
    <w:rsid w:val="00E04F91"/>
    <w:rsid w:val="00E07AF1"/>
    <w:rsid w:val="00E07BB4"/>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400A9"/>
    <w:rsid w:val="00E40C3F"/>
    <w:rsid w:val="00E41298"/>
    <w:rsid w:val="00E42AF2"/>
    <w:rsid w:val="00E42B29"/>
    <w:rsid w:val="00E437BE"/>
    <w:rsid w:val="00E43D4E"/>
    <w:rsid w:val="00E43E06"/>
    <w:rsid w:val="00E4514B"/>
    <w:rsid w:val="00E4691C"/>
    <w:rsid w:val="00E477FD"/>
    <w:rsid w:val="00E47CA2"/>
    <w:rsid w:val="00E5139F"/>
    <w:rsid w:val="00E51CF7"/>
    <w:rsid w:val="00E51F95"/>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7019E"/>
    <w:rsid w:val="00E70280"/>
    <w:rsid w:val="00E7455B"/>
    <w:rsid w:val="00E764DE"/>
    <w:rsid w:val="00E76C22"/>
    <w:rsid w:val="00E77D8A"/>
    <w:rsid w:val="00E809FD"/>
    <w:rsid w:val="00E82C24"/>
    <w:rsid w:val="00E8376F"/>
    <w:rsid w:val="00E841E9"/>
    <w:rsid w:val="00E86095"/>
    <w:rsid w:val="00E86692"/>
    <w:rsid w:val="00E86C89"/>
    <w:rsid w:val="00E90766"/>
    <w:rsid w:val="00E92B09"/>
    <w:rsid w:val="00E959EF"/>
    <w:rsid w:val="00E9780D"/>
    <w:rsid w:val="00EA0FAB"/>
    <w:rsid w:val="00EA1E5D"/>
    <w:rsid w:val="00EA1E7F"/>
    <w:rsid w:val="00EA2FB7"/>
    <w:rsid w:val="00EA3E3D"/>
    <w:rsid w:val="00EA4FDF"/>
    <w:rsid w:val="00EA6ED4"/>
    <w:rsid w:val="00EA6EE3"/>
    <w:rsid w:val="00EA7D9B"/>
    <w:rsid w:val="00EB0886"/>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76A4"/>
    <w:rsid w:val="00EE068C"/>
    <w:rsid w:val="00EE07A8"/>
    <w:rsid w:val="00EE31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0B87"/>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57D08"/>
    <w:rsid w:val="00F608AE"/>
    <w:rsid w:val="00F60A70"/>
    <w:rsid w:val="00F62727"/>
    <w:rsid w:val="00F6453E"/>
    <w:rsid w:val="00F663A3"/>
    <w:rsid w:val="00F70153"/>
    <w:rsid w:val="00F702B3"/>
    <w:rsid w:val="00F703F2"/>
    <w:rsid w:val="00F714FA"/>
    <w:rsid w:val="00F72197"/>
    <w:rsid w:val="00F73E0F"/>
    <w:rsid w:val="00F74C35"/>
    <w:rsid w:val="00F74E81"/>
    <w:rsid w:val="00F76670"/>
    <w:rsid w:val="00F76B23"/>
    <w:rsid w:val="00F77B7B"/>
    <w:rsid w:val="00F77FF0"/>
    <w:rsid w:val="00F8036F"/>
    <w:rsid w:val="00F821B3"/>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551"/>
    <w:rsid w:val="00FD18CA"/>
    <w:rsid w:val="00FD1C03"/>
    <w:rsid w:val="00FD2A65"/>
    <w:rsid w:val="00FD2BA3"/>
    <w:rsid w:val="00FD2CCC"/>
    <w:rsid w:val="00FD49E9"/>
    <w:rsid w:val="00FD4C01"/>
    <w:rsid w:val="00FD52E1"/>
    <w:rsid w:val="00FD6E72"/>
    <w:rsid w:val="00FD6FD1"/>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7FED03-7539-471B-B938-1D01432C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F5B4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15295998">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2594090">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321740584">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0134481">
      <w:bodyDiv w:val="1"/>
      <w:marLeft w:val="0"/>
      <w:marRight w:val="0"/>
      <w:marTop w:val="0"/>
      <w:marBottom w:val="0"/>
      <w:divBdr>
        <w:top w:val="none" w:sz="0" w:space="0" w:color="auto"/>
        <w:left w:val="none" w:sz="0" w:space="0" w:color="auto"/>
        <w:bottom w:val="none" w:sz="0" w:space="0" w:color="auto"/>
        <w:right w:val="none" w:sz="0" w:space="0" w:color="auto"/>
      </w:divBdr>
    </w:div>
    <w:div w:id="771902425">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864637984">
      <w:bodyDiv w:val="1"/>
      <w:marLeft w:val="0"/>
      <w:marRight w:val="0"/>
      <w:marTop w:val="0"/>
      <w:marBottom w:val="0"/>
      <w:divBdr>
        <w:top w:val="none" w:sz="0" w:space="0" w:color="auto"/>
        <w:left w:val="none" w:sz="0" w:space="0" w:color="auto"/>
        <w:bottom w:val="none" w:sz="0" w:space="0" w:color="auto"/>
        <w:right w:val="none" w:sz="0" w:space="0" w:color="auto"/>
      </w:divBdr>
    </w:div>
    <w:div w:id="920259056">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2934072">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3700168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4868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68AA"/>
    <w:rsid w:val="00161DA1"/>
    <w:rsid w:val="00182678"/>
    <w:rsid w:val="00194F27"/>
    <w:rsid w:val="001B7DB3"/>
    <w:rsid w:val="001C58C5"/>
    <w:rsid w:val="001E00CE"/>
    <w:rsid w:val="00225397"/>
    <w:rsid w:val="00233C42"/>
    <w:rsid w:val="002E5E3B"/>
    <w:rsid w:val="0030633E"/>
    <w:rsid w:val="00307A90"/>
    <w:rsid w:val="00332227"/>
    <w:rsid w:val="003618F8"/>
    <w:rsid w:val="00365F4A"/>
    <w:rsid w:val="003769D3"/>
    <w:rsid w:val="003B49EC"/>
    <w:rsid w:val="0044737E"/>
    <w:rsid w:val="0045714A"/>
    <w:rsid w:val="004611F8"/>
    <w:rsid w:val="00473929"/>
    <w:rsid w:val="004853E2"/>
    <w:rsid w:val="004E026C"/>
    <w:rsid w:val="005816F6"/>
    <w:rsid w:val="005B124A"/>
    <w:rsid w:val="0061504E"/>
    <w:rsid w:val="0067153B"/>
    <w:rsid w:val="006A31C3"/>
    <w:rsid w:val="006B6113"/>
    <w:rsid w:val="006B7152"/>
    <w:rsid w:val="006C79FD"/>
    <w:rsid w:val="007031FA"/>
    <w:rsid w:val="0073701A"/>
    <w:rsid w:val="00773148"/>
    <w:rsid w:val="007B4B7C"/>
    <w:rsid w:val="007B7372"/>
    <w:rsid w:val="007C5EF4"/>
    <w:rsid w:val="007D507A"/>
    <w:rsid w:val="007F1C3C"/>
    <w:rsid w:val="00804B98"/>
    <w:rsid w:val="00807449"/>
    <w:rsid w:val="00815095"/>
    <w:rsid w:val="008226B9"/>
    <w:rsid w:val="00844066"/>
    <w:rsid w:val="00847449"/>
    <w:rsid w:val="00875425"/>
    <w:rsid w:val="008A1E43"/>
    <w:rsid w:val="008A57D7"/>
    <w:rsid w:val="008C3649"/>
    <w:rsid w:val="00950690"/>
    <w:rsid w:val="009624F0"/>
    <w:rsid w:val="00974174"/>
    <w:rsid w:val="009E0590"/>
    <w:rsid w:val="009F7435"/>
    <w:rsid w:val="00A520E6"/>
    <w:rsid w:val="00A82618"/>
    <w:rsid w:val="00A959E5"/>
    <w:rsid w:val="00AC7488"/>
    <w:rsid w:val="00AD2F9A"/>
    <w:rsid w:val="00B119BA"/>
    <w:rsid w:val="00B4462B"/>
    <w:rsid w:val="00BD2E80"/>
    <w:rsid w:val="00BE6070"/>
    <w:rsid w:val="00C84CF8"/>
    <w:rsid w:val="00C85715"/>
    <w:rsid w:val="00D51C4D"/>
    <w:rsid w:val="00D60F09"/>
    <w:rsid w:val="00D64D4B"/>
    <w:rsid w:val="00DD5965"/>
    <w:rsid w:val="00E02975"/>
    <w:rsid w:val="00E62124"/>
    <w:rsid w:val="00E702A9"/>
    <w:rsid w:val="00E71991"/>
    <w:rsid w:val="00E77D8A"/>
    <w:rsid w:val="00ED254E"/>
    <w:rsid w:val="00F272B3"/>
    <w:rsid w:val="00F62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D99720DD1A91453AB426ADFF4C797B02">
    <w:name w:val="D99720DD1A91453AB426ADFF4C797B02"/>
    <w:rsid w:val="006B7152"/>
    <w:rPr>
      <w:lang w:val="en-US" w:eastAsia="en-US"/>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CFDE76B2-D2D6-4100-BE76-E21EB1EFC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6469</Words>
  <Characters>3688</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Irma Zdanavičienė</dc:creator>
  <cp:lastModifiedBy>Lina Bukavickienė</cp:lastModifiedBy>
  <cp:revision>16</cp:revision>
  <dcterms:created xsi:type="dcterms:W3CDTF">2025-05-08T13:15:00Z</dcterms:created>
  <dcterms:modified xsi:type="dcterms:W3CDTF">2025-06-06T08:01:00Z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